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6AD8" w14:textId="7946F90A" w:rsidR="00A348EB" w:rsidRPr="00F53C57" w:rsidRDefault="00021380" w:rsidP="00021380">
      <w:pPr>
        <w:rPr>
          <w:rFonts w:cstheme="minorHAnsi"/>
          <w:b/>
          <w:i/>
          <w:sz w:val="32"/>
          <w:szCs w:val="32"/>
          <w:lang w:val="en-CA"/>
        </w:rPr>
      </w:pPr>
      <w:bookmarkStart w:id="0" w:name="_GoBack"/>
      <w:bookmarkEnd w:id="0"/>
      <w:r>
        <w:rPr>
          <w:noProof/>
          <w:lang w:val="en-CA" w:eastAsia="en-CA"/>
        </w:rPr>
        <w:drawing>
          <wp:anchor distT="0" distB="0" distL="114300" distR="114300" simplePos="0" relativeHeight="251658240" behindDoc="0" locked="0" layoutInCell="1" allowOverlap="1" wp14:anchorId="72D8C3F7" wp14:editId="01C80773">
            <wp:simplePos x="0" y="0"/>
            <wp:positionH relativeFrom="column">
              <wp:posOffset>3564890</wp:posOffset>
            </wp:positionH>
            <wp:positionV relativeFrom="paragraph">
              <wp:posOffset>-685800</wp:posOffset>
            </wp:positionV>
            <wp:extent cx="3109833" cy="11582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2 at 11.16.0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9833" cy="1158240"/>
                    </a:xfrm>
                    <a:prstGeom prst="rect">
                      <a:avLst/>
                    </a:prstGeom>
                  </pic:spPr>
                </pic:pic>
              </a:graphicData>
            </a:graphic>
            <wp14:sizeRelH relativeFrom="page">
              <wp14:pctWidth>0</wp14:pctWidth>
            </wp14:sizeRelH>
            <wp14:sizeRelV relativeFrom="page">
              <wp14:pctHeight>0</wp14:pctHeight>
            </wp14:sizeRelV>
          </wp:anchor>
        </w:drawing>
      </w:r>
      <w:r w:rsidR="00A348EB" w:rsidRPr="00F53C57">
        <w:rPr>
          <w:rFonts w:cstheme="minorHAnsi"/>
          <w:b/>
          <w:i/>
          <w:sz w:val="32"/>
          <w:szCs w:val="32"/>
          <w:lang w:val="en-CA"/>
        </w:rPr>
        <w:t>2019 Farm to Market to Table Conference</w:t>
      </w:r>
    </w:p>
    <w:p w14:paraId="1FA3BF76" w14:textId="44AA5626" w:rsidR="009C441B" w:rsidRPr="00F53C57" w:rsidRDefault="00A348EB" w:rsidP="00021380">
      <w:pPr>
        <w:rPr>
          <w:rFonts w:cstheme="minorHAnsi"/>
          <w:b/>
          <w:sz w:val="32"/>
          <w:szCs w:val="32"/>
          <w:lang w:val="en-CA"/>
        </w:rPr>
      </w:pPr>
      <w:r w:rsidRPr="00F53C57">
        <w:rPr>
          <w:rFonts w:cstheme="minorHAnsi"/>
          <w:b/>
          <w:sz w:val="32"/>
          <w:szCs w:val="32"/>
          <w:lang w:val="en-CA"/>
        </w:rPr>
        <w:t>SPEAKER BIOS and TOPIC SYNOPSIS</w:t>
      </w:r>
    </w:p>
    <w:p w14:paraId="222B715B" w14:textId="77A883E6" w:rsidR="00A348EB" w:rsidRPr="00E62E92" w:rsidRDefault="00A348EB" w:rsidP="00A348EB">
      <w:pPr>
        <w:jc w:val="center"/>
        <w:rPr>
          <w:rFonts w:cstheme="minorHAnsi"/>
          <w:szCs w:val="32"/>
          <w:lang w:val="en-CA"/>
        </w:rPr>
      </w:pPr>
    </w:p>
    <w:tbl>
      <w:tblPr>
        <w:tblStyle w:val="TableGrid"/>
        <w:tblW w:w="10980" w:type="dxa"/>
        <w:tblInd w:w="-815" w:type="dxa"/>
        <w:tblLayout w:type="fixed"/>
        <w:tblLook w:val="04A0" w:firstRow="1" w:lastRow="0" w:firstColumn="1" w:lastColumn="0" w:noHBand="0" w:noVBand="1"/>
      </w:tblPr>
      <w:tblGrid>
        <w:gridCol w:w="5850"/>
        <w:gridCol w:w="5130"/>
      </w:tblGrid>
      <w:tr w:rsidR="00A348EB" w:rsidRPr="00F53C57" w14:paraId="077E1E6E" w14:textId="77777777" w:rsidTr="00E62E92">
        <w:tc>
          <w:tcPr>
            <w:tcW w:w="5850" w:type="dxa"/>
          </w:tcPr>
          <w:p w14:paraId="4E970216" w14:textId="77777777" w:rsidR="00A348EB" w:rsidRPr="00F53C57" w:rsidRDefault="00A348EB" w:rsidP="009C441B">
            <w:pPr>
              <w:rPr>
                <w:rFonts w:cstheme="minorHAnsi"/>
                <w:b/>
                <w:sz w:val="22"/>
                <w:szCs w:val="22"/>
              </w:rPr>
            </w:pPr>
            <w:r w:rsidRPr="00F53C57">
              <w:rPr>
                <w:rFonts w:cstheme="minorHAnsi"/>
                <w:b/>
                <w:sz w:val="22"/>
                <w:szCs w:val="22"/>
              </w:rPr>
              <w:t>Speaker Bios Day 1</w:t>
            </w:r>
          </w:p>
        </w:tc>
        <w:tc>
          <w:tcPr>
            <w:tcW w:w="5130" w:type="dxa"/>
          </w:tcPr>
          <w:p w14:paraId="1237F351" w14:textId="77777777" w:rsidR="00A348EB" w:rsidRPr="00F53C57" w:rsidRDefault="00A348EB" w:rsidP="009C441B">
            <w:pPr>
              <w:rPr>
                <w:rFonts w:cstheme="minorHAnsi"/>
                <w:b/>
                <w:sz w:val="22"/>
              </w:rPr>
            </w:pPr>
            <w:r w:rsidRPr="00F53C57">
              <w:rPr>
                <w:rFonts w:cstheme="minorHAnsi"/>
                <w:b/>
                <w:sz w:val="22"/>
              </w:rPr>
              <w:t>Topic Synopsis</w:t>
            </w:r>
          </w:p>
        </w:tc>
      </w:tr>
      <w:tr w:rsidR="00E62E92" w:rsidRPr="00F53C57" w14:paraId="6E33AC8C" w14:textId="77777777" w:rsidTr="00E62E92">
        <w:tc>
          <w:tcPr>
            <w:tcW w:w="5850" w:type="dxa"/>
            <w:shd w:val="clear" w:color="auto" w:fill="E2EFD9" w:themeFill="accent6" w:themeFillTint="33"/>
          </w:tcPr>
          <w:p w14:paraId="421192D6" w14:textId="3EEA932A" w:rsidR="00E62E92" w:rsidRPr="00C556E9" w:rsidRDefault="00E62E92" w:rsidP="009C441B">
            <w:pPr>
              <w:rPr>
                <w:rFonts w:cstheme="minorHAnsi"/>
                <w:b/>
                <w:sz w:val="22"/>
                <w:szCs w:val="22"/>
              </w:rPr>
            </w:pPr>
            <w:r w:rsidRPr="00C556E9">
              <w:rPr>
                <w:rFonts w:cstheme="minorHAnsi"/>
                <w:b/>
                <w:sz w:val="22"/>
                <w:szCs w:val="22"/>
              </w:rPr>
              <w:t xml:space="preserve">Kreg Alde </w:t>
            </w:r>
            <w:r w:rsidRPr="0037656B">
              <w:rPr>
                <w:rFonts w:cstheme="minorHAnsi"/>
                <w:sz w:val="22"/>
                <w:szCs w:val="22"/>
              </w:rPr>
              <w:t>- Broken Tine Orchard and the North 49 Fruit Corporation</w:t>
            </w:r>
          </w:p>
        </w:tc>
        <w:tc>
          <w:tcPr>
            <w:tcW w:w="5130" w:type="dxa"/>
            <w:shd w:val="clear" w:color="auto" w:fill="E2EFD9" w:themeFill="accent6" w:themeFillTint="33"/>
          </w:tcPr>
          <w:p w14:paraId="373B04CB" w14:textId="09F38FF8" w:rsidR="00E62E92" w:rsidRPr="00F53C57" w:rsidRDefault="00E62E92" w:rsidP="009C441B">
            <w:pPr>
              <w:rPr>
                <w:rFonts w:cstheme="minorHAnsi"/>
                <w:b/>
                <w:sz w:val="22"/>
                <w:szCs w:val="22"/>
              </w:rPr>
            </w:pPr>
            <w:r w:rsidRPr="00F53C57">
              <w:rPr>
                <w:rFonts w:cstheme="minorHAnsi"/>
                <w:b/>
                <w:sz w:val="22"/>
                <w:szCs w:val="22"/>
              </w:rPr>
              <w:t>Our Farm to Table Story</w:t>
            </w:r>
          </w:p>
        </w:tc>
      </w:tr>
      <w:tr w:rsidR="00A348EB" w:rsidRPr="00F53C57" w14:paraId="403A348E" w14:textId="77777777" w:rsidTr="00E62E92">
        <w:tc>
          <w:tcPr>
            <w:tcW w:w="5850" w:type="dxa"/>
          </w:tcPr>
          <w:p w14:paraId="2A33777B" w14:textId="3661C946" w:rsidR="00A348EB" w:rsidRPr="00F53C57" w:rsidRDefault="00A348EB" w:rsidP="009C441B">
            <w:pPr>
              <w:rPr>
                <w:rFonts w:cstheme="minorHAnsi"/>
                <w:sz w:val="22"/>
              </w:rPr>
            </w:pPr>
            <w:r w:rsidRPr="00F53C57">
              <w:rPr>
                <w:rFonts w:cstheme="minorHAnsi"/>
                <w:sz w:val="22"/>
              </w:rPr>
              <w:t>Situated in northwestern Alberta, west of Grande Prairie, Kreg farms about 2400 acres of land</w:t>
            </w:r>
            <w:r w:rsidR="00C556E9">
              <w:rPr>
                <w:rFonts w:cstheme="minorHAnsi"/>
                <w:sz w:val="22"/>
              </w:rPr>
              <w:t>,</w:t>
            </w:r>
            <w:r w:rsidRPr="00F53C57">
              <w:rPr>
                <w:rFonts w:cstheme="minorHAnsi"/>
                <w:sz w:val="22"/>
              </w:rPr>
              <w:t xml:space="preserve"> with a mix of canola, wheat, peas, and barley. He is the 4</w:t>
            </w:r>
            <w:r w:rsidRPr="00F53C57">
              <w:rPr>
                <w:rFonts w:cstheme="minorHAnsi"/>
                <w:sz w:val="22"/>
                <w:vertAlign w:val="superscript"/>
              </w:rPr>
              <w:t>th</w:t>
            </w:r>
            <w:r w:rsidRPr="00F53C57">
              <w:rPr>
                <w:rFonts w:cstheme="minorHAnsi"/>
                <w:sz w:val="22"/>
              </w:rPr>
              <w:t xml:space="preserve"> generation of the farm that was established in 1926.  </w:t>
            </w:r>
          </w:p>
          <w:p w14:paraId="03188CE0" w14:textId="7B5CE630" w:rsidR="00A348EB" w:rsidRPr="00F53C57" w:rsidRDefault="00A348EB" w:rsidP="009C441B">
            <w:pPr>
              <w:rPr>
                <w:rFonts w:cstheme="minorHAnsi"/>
                <w:sz w:val="22"/>
              </w:rPr>
            </w:pPr>
            <w:r w:rsidRPr="00F53C57">
              <w:rPr>
                <w:rFonts w:cstheme="minorHAnsi"/>
                <w:sz w:val="22"/>
              </w:rPr>
              <w:t xml:space="preserve">They started growing </w:t>
            </w:r>
            <w:r w:rsidR="00A246FA">
              <w:rPr>
                <w:rFonts w:cstheme="minorHAnsi"/>
                <w:sz w:val="22"/>
              </w:rPr>
              <w:t>H</w:t>
            </w:r>
            <w:r w:rsidRPr="00F53C57">
              <w:rPr>
                <w:rFonts w:cstheme="minorHAnsi"/>
                <w:sz w:val="22"/>
              </w:rPr>
              <w:t xml:space="preserve">askaps to open an entirely new element of farming and marketing. </w:t>
            </w:r>
            <w:r w:rsidR="00C556E9" w:rsidRPr="00F53C57">
              <w:rPr>
                <w:rFonts w:cstheme="minorHAnsi"/>
                <w:sz w:val="22"/>
              </w:rPr>
              <w:t>Broken Tine has a cottage winery license and produce</w:t>
            </w:r>
            <w:r w:rsidR="00C556E9">
              <w:rPr>
                <w:rFonts w:cstheme="minorHAnsi"/>
                <w:sz w:val="22"/>
              </w:rPr>
              <w:t>s</w:t>
            </w:r>
            <w:r w:rsidR="00C556E9" w:rsidRPr="00F53C57">
              <w:rPr>
                <w:rFonts w:cstheme="minorHAnsi"/>
                <w:sz w:val="22"/>
              </w:rPr>
              <w:t xml:space="preserve"> award-winning Mead from </w:t>
            </w:r>
            <w:r w:rsidR="00C556E9">
              <w:rPr>
                <w:rFonts w:cstheme="minorHAnsi"/>
                <w:sz w:val="22"/>
              </w:rPr>
              <w:t>thei</w:t>
            </w:r>
            <w:r w:rsidR="00C556E9" w:rsidRPr="00F53C57">
              <w:rPr>
                <w:rFonts w:cstheme="minorHAnsi"/>
                <w:sz w:val="22"/>
              </w:rPr>
              <w:t>r berries and honey.</w:t>
            </w:r>
            <w:r w:rsidR="00C556E9">
              <w:rPr>
                <w:rFonts w:cstheme="minorHAnsi"/>
                <w:sz w:val="22"/>
              </w:rPr>
              <w:t xml:space="preserve"> </w:t>
            </w:r>
            <w:r w:rsidRPr="00F53C57">
              <w:rPr>
                <w:rFonts w:cstheme="minorHAnsi"/>
                <w:sz w:val="22"/>
              </w:rPr>
              <w:t xml:space="preserve">Broken Tine is </w:t>
            </w:r>
            <w:r w:rsidR="00C556E9">
              <w:rPr>
                <w:rFonts w:cstheme="minorHAnsi"/>
                <w:sz w:val="22"/>
              </w:rPr>
              <w:t xml:space="preserve">also </w:t>
            </w:r>
            <w:r w:rsidRPr="00F53C57">
              <w:rPr>
                <w:rFonts w:cstheme="minorHAnsi"/>
                <w:sz w:val="22"/>
              </w:rPr>
              <w:t xml:space="preserve">a founding member of North 49 Fruit Corporation, formed to combine the power of Canadian producers across Canada. </w:t>
            </w:r>
          </w:p>
          <w:p w14:paraId="5FE11C34" w14:textId="733A0383" w:rsidR="00A348EB" w:rsidRPr="00F53C57" w:rsidRDefault="00A348EB" w:rsidP="009C441B">
            <w:pPr>
              <w:rPr>
                <w:rFonts w:cstheme="minorHAnsi"/>
                <w:sz w:val="22"/>
              </w:rPr>
            </w:pPr>
            <w:r w:rsidRPr="00F53C57">
              <w:rPr>
                <w:rFonts w:cstheme="minorHAnsi"/>
                <w:sz w:val="22"/>
              </w:rPr>
              <w:t xml:space="preserve">Kreg has been in the oil and gas industry for 20 years and </w:t>
            </w:r>
            <w:r w:rsidR="00C556E9">
              <w:rPr>
                <w:rFonts w:cstheme="minorHAnsi"/>
                <w:sz w:val="22"/>
              </w:rPr>
              <w:t xml:space="preserve">is a </w:t>
            </w:r>
            <w:r w:rsidRPr="00F53C57">
              <w:rPr>
                <w:rFonts w:cstheme="minorHAnsi"/>
                <w:sz w:val="22"/>
              </w:rPr>
              <w:t xml:space="preserve">shareholder of a large environmental consulting company </w:t>
            </w:r>
          </w:p>
          <w:p w14:paraId="284893E5" w14:textId="77777777" w:rsidR="00C556E9" w:rsidRDefault="00A348EB" w:rsidP="009C441B">
            <w:pPr>
              <w:rPr>
                <w:rFonts w:cstheme="minorHAnsi"/>
                <w:sz w:val="22"/>
              </w:rPr>
            </w:pPr>
            <w:r w:rsidRPr="00F53C57">
              <w:rPr>
                <w:rFonts w:cstheme="minorHAnsi"/>
              </w:rPr>
              <w:t>Con</w:t>
            </w:r>
            <w:r w:rsidR="00C556E9">
              <w:rPr>
                <w:rFonts w:cstheme="minorHAnsi"/>
                <w:sz w:val="22"/>
              </w:rPr>
              <w:t>tact info:</w:t>
            </w:r>
          </w:p>
          <w:p w14:paraId="5A03E4E3" w14:textId="74638094" w:rsidR="00A348EB" w:rsidRPr="00F53C57" w:rsidRDefault="00A348EB" w:rsidP="009C441B">
            <w:pPr>
              <w:rPr>
                <w:rFonts w:cstheme="minorHAnsi"/>
                <w:sz w:val="22"/>
              </w:rPr>
            </w:pPr>
            <w:r w:rsidRPr="00F53C57">
              <w:rPr>
                <w:rFonts w:cstheme="minorHAnsi"/>
                <w:sz w:val="22"/>
              </w:rPr>
              <w:t>B: 780-354-8218</w:t>
            </w:r>
          </w:p>
          <w:p w14:paraId="6270BBD1" w14:textId="77777777" w:rsidR="00A348EB" w:rsidRPr="00F53C57" w:rsidRDefault="00A348EB" w:rsidP="009C441B">
            <w:pPr>
              <w:rPr>
                <w:rFonts w:cstheme="minorHAnsi"/>
                <w:sz w:val="22"/>
              </w:rPr>
            </w:pPr>
            <w:r w:rsidRPr="00F53C57">
              <w:rPr>
                <w:rFonts w:cstheme="minorHAnsi"/>
                <w:sz w:val="22"/>
              </w:rPr>
              <w:t>C: 780-518-9115</w:t>
            </w:r>
          </w:p>
          <w:p w14:paraId="19E23B96" w14:textId="77777777" w:rsidR="00A348EB" w:rsidRPr="00F53C57" w:rsidRDefault="00A348EB" w:rsidP="009C441B">
            <w:pPr>
              <w:rPr>
                <w:rFonts w:cstheme="minorHAnsi"/>
                <w:sz w:val="22"/>
              </w:rPr>
            </w:pPr>
            <w:r w:rsidRPr="00F53C57">
              <w:rPr>
                <w:rFonts w:cstheme="minorHAnsi"/>
                <w:sz w:val="22"/>
              </w:rPr>
              <w:t>Email: haskap@brokentineorchard.ca</w:t>
            </w:r>
          </w:p>
          <w:p w14:paraId="1714AA3C" w14:textId="37A6499A" w:rsidR="00A348EB" w:rsidRPr="00F53C57" w:rsidRDefault="00A348EB" w:rsidP="009C441B">
            <w:pPr>
              <w:rPr>
                <w:rFonts w:cstheme="minorHAnsi"/>
              </w:rPr>
            </w:pPr>
            <w:r w:rsidRPr="00F53C57">
              <w:rPr>
                <w:rFonts w:cstheme="minorHAnsi"/>
                <w:sz w:val="22"/>
              </w:rPr>
              <w:t xml:space="preserve">Website: </w:t>
            </w:r>
            <w:hyperlink r:id="rId8" w:history="1">
              <w:r w:rsidRPr="00F53C57">
                <w:rPr>
                  <w:rStyle w:val="Hyperlink"/>
                  <w:rFonts w:cstheme="minorHAnsi"/>
                  <w:sz w:val="20"/>
                </w:rPr>
                <w:t>www.brokentineorchard.ca</w:t>
              </w:r>
            </w:hyperlink>
          </w:p>
          <w:p w14:paraId="0ED370E1" w14:textId="77777777" w:rsidR="00A348EB" w:rsidRPr="00F53C57" w:rsidRDefault="00A348EB" w:rsidP="009C441B">
            <w:pPr>
              <w:rPr>
                <w:rFonts w:cstheme="minorHAnsi"/>
                <w:sz w:val="22"/>
              </w:rPr>
            </w:pPr>
          </w:p>
        </w:tc>
        <w:tc>
          <w:tcPr>
            <w:tcW w:w="5130" w:type="dxa"/>
          </w:tcPr>
          <w:p w14:paraId="18478A8F" w14:textId="61D68F95" w:rsidR="00E62E92" w:rsidRDefault="00A348EB" w:rsidP="00E62E92">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How we started and why</w:t>
            </w:r>
            <w:r w:rsidR="004514C1">
              <w:rPr>
                <w:rFonts w:asciiTheme="minorHAnsi" w:eastAsia="Arial" w:hAnsiTheme="minorHAnsi" w:cstheme="minorHAnsi"/>
                <w:sz w:val="22"/>
                <w:szCs w:val="22"/>
              </w:rPr>
              <w:t>?</w:t>
            </w:r>
          </w:p>
          <w:p w14:paraId="0FF1B912" w14:textId="77777777" w:rsid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eastAsia="Arial" w:hAnsiTheme="minorHAnsi" w:cstheme="minorHAnsi"/>
                <w:sz w:val="22"/>
                <w:szCs w:val="22"/>
              </w:rPr>
              <w:t>Information on our farm</w:t>
            </w:r>
          </w:p>
          <w:p w14:paraId="6047F429" w14:textId="77777777" w:rsid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eastAsia="Arial" w:hAnsiTheme="minorHAnsi" w:cstheme="minorHAnsi"/>
                <w:sz w:val="22"/>
                <w:szCs w:val="22"/>
              </w:rPr>
              <w:t>Haskap production</w:t>
            </w:r>
          </w:p>
          <w:p w14:paraId="7F823C03" w14:textId="4C907291" w:rsid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eastAsia="Arial" w:hAnsiTheme="minorHAnsi" w:cstheme="minorHAnsi"/>
                <w:sz w:val="22"/>
                <w:szCs w:val="22"/>
              </w:rPr>
              <w:t>Products we</w:t>
            </w:r>
            <w:r w:rsidR="00E62E92">
              <w:rPr>
                <w:rFonts w:asciiTheme="minorHAnsi" w:eastAsia="Arial" w:hAnsiTheme="minorHAnsi" w:cstheme="minorHAnsi"/>
                <w:sz w:val="22"/>
                <w:szCs w:val="22"/>
              </w:rPr>
              <w:t xml:space="preserve"> offer and distribution methods</w:t>
            </w:r>
          </w:p>
          <w:p w14:paraId="3CCBCA5B" w14:textId="77777777" w:rsid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hAnsiTheme="minorHAnsi" w:cstheme="minorHAnsi"/>
                <w:sz w:val="22"/>
              </w:rPr>
              <w:t>Local direct and large markets production; with fresh being only available locally and frozen available in bulk quantities</w:t>
            </w:r>
          </w:p>
          <w:p w14:paraId="735C8E6D" w14:textId="77777777" w:rsid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eastAsia="Arial" w:hAnsiTheme="minorHAnsi" w:cstheme="minorHAnsi"/>
                <w:sz w:val="22"/>
                <w:szCs w:val="22"/>
              </w:rPr>
              <w:t>Partnering with companies to provide value added products</w:t>
            </w:r>
          </w:p>
          <w:p w14:paraId="691E0888" w14:textId="5C74D1B1" w:rsidR="00A348EB" w:rsidRPr="00E62E92" w:rsidRDefault="00A348EB" w:rsidP="00E62E92">
            <w:pPr>
              <w:pStyle w:val="Body"/>
              <w:numPr>
                <w:ilvl w:val="0"/>
                <w:numId w:val="4"/>
              </w:numPr>
              <w:rPr>
                <w:rFonts w:asciiTheme="minorHAnsi" w:eastAsia="Arial" w:hAnsiTheme="minorHAnsi" w:cstheme="minorHAnsi"/>
                <w:sz w:val="22"/>
                <w:szCs w:val="22"/>
              </w:rPr>
            </w:pPr>
            <w:r w:rsidRPr="00E62E92">
              <w:rPr>
                <w:rFonts w:asciiTheme="minorHAnsi" w:eastAsia="Arial" w:hAnsiTheme="minorHAnsi" w:cstheme="minorHAnsi"/>
                <w:sz w:val="22"/>
                <w:szCs w:val="22"/>
              </w:rPr>
              <w:t>Tips for other farm direct marketers</w:t>
            </w:r>
          </w:p>
        </w:tc>
      </w:tr>
      <w:tr w:rsidR="00E62E92" w:rsidRPr="00F53C57" w14:paraId="1210079A" w14:textId="77777777" w:rsidTr="00E62E92">
        <w:tc>
          <w:tcPr>
            <w:tcW w:w="5850" w:type="dxa"/>
            <w:shd w:val="clear" w:color="auto" w:fill="E2EFD9" w:themeFill="accent6" w:themeFillTint="33"/>
          </w:tcPr>
          <w:p w14:paraId="7E508BAC" w14:textId="0138D565" w:rsidR="00E62E92" w:rsidRPr="00E62E92" w:rsidRDefault="0037656B" w:rsidP="0037656B">
            <w:pPr>
              <w:rPr>
                <w:rFonts w:cstheme="minorHAnsi"/>
                <w:b/>
                <w:sz w:val="22"/>
                <w:szCs w:val="22"/>
              </w:rPr>
            </w:pPr>
            <w:r>
              <w:rPr>
                <w:rFonts w:cstheme="minorHAnsi"/>
                <w:b/>
                <w:sz w:val="22"/>
                <w:szCs w:val="22"/>
              </w:rPr>
              <w:t>Forrest Scharf</w:t>
            </w:r>
            <w:r w:rsidR="00E62E92" w:rsidRPr="00F53C57">
              <w:rPr>
                <w:rFonts w:cstheme="minorHAnsi"/>
                <w:b/>
                <w:sz w:val="22"/>
                <w:szCs w:val="22"/>
              </w:rPr>
              <w:t xml:space="preserve"> </w:t>
            </w:r>
            <w:r w:rsidRPr="0037656B">
              <w:rPr>
                <w:rFonts w:cstheme="minorHAnsi"/>
                <w:sz w:val="22"/>
                <w:szCs w:val="22"/>
              </w:rPr>
              <w:t xml:space="preserve">- </w:t>
            </w:r>
            <w:r w:rsidR="00E62E92" w:rsidRPr="0037656B">
              <w:rPr>
                <w:rFonts w:cstheme="minorHAnsi"/>
                <w:sz w:val="22"/>
                <w:szCs w:val="22"/>
              </w:rPr>
              <w:t>P.Ag. - Government of Saskatchewan</w:t>
            </w:r>
          </w:p>
        </w:tc>
        <w:tc>
          <w:tcPr>
            <w:tcW w:w="5130" w:type="dxa"/>
            <w:shd w:val="clear" w:color="auto" w:fill="E2EFD9" w:themeFill="accent6" w:themeFillTint="33"/>
          </w:tcPr>
          <w:p w14:paraId="730B42D6" w14:textId="5DBD7AEC" w:rsidR="00E62E92" w:rsidRPr="00E62E92" w:rsidRDefault="00E62E92" w:rsidP="00E62E92">
            <w:pPr>
              <w:rPr>
                <w:rFonts w:cstheme="minorHAnsi"/>
                <w:b/>
                <w:sz w:val="22"/>
                <w:szCs w:val="22"/>
              </w:rPr>
            </w:pPr>
            <w:r w:rsidRPr="00F53C57">
              <w:rPr>
                <w:rFonts w:cstheme="minorHAnsi"/>
                <w:b/>
                <w:sz w:val="22"/>
                <w:szCs w:val="22"/>
              </w:rPr>
              <w:t>Improvements in Fruit Production Potential, Prairie Research</w:t>
            </w:r>
          </w:p>
        </w:tc>
      </w:tr>
      <w:tr w:rsidR="00A348EB" w:rsidRPr="00F53C57" w14:paraId="76BE9C89" w14:textId="77777777" w:rsidTr="00E62E92">
        <w:tc>
          <w:tcPr>
            <w:tcW w:w="5850" w:type="dxa"/>
          </w:tcPr>
          <w:p w14:paraId="5E7BC45E" w14:textId="52E853D2" w:rsidR="00A348EB" w:rsidRPr="00F53C57" w:rsidRDefault="00A348EB" w:rsidP="009C441B">
            <w:pPr>
              <w:shd w:val="clear" w:color="auto" w:fill="FFFFFF"/>
              <w:rPr>
                <w:rFonts w:cstheme="minorHAnsi"/>
                <w:sz w:val="22"/>
                <w:szCs w:val="22"/>
              </w:rPr>
            </w:pPr>
            <w:r w:rsidRPr="00F53C57">
              <w:rPr>
                <w:rFonts w:cstheme="minorHAnsi"/>
                <w:sz w:val="22"/>
                <w:szCs w:val="22"/>
              </w:rPr>
              <w:t>Forrest has worked as the Provincial Fruit Crop Specialist at the Saskatchewan Ministry of Agriculture in Regina for the past 11 years.</w:t>
            </w:r>
            <w:r w:rsidR="00A246FA">
              <w:rPr>
                <w:rFonts w:cstheme="minorHAnsi"/>
                <w:sz w:val="22"/>
                <w:szCs w:val="22"/>
              </w:rPr>
              <w:t xml:space="preserve"> </w:t>
            </w:r>
            <w:r w:rsidRPr="00F53C57">
              <w:rPr>
                <w:rFonts w:cstheme="minorHAnsi"/>
                <w:sz w:val="22"/>
                <w:szCs w:val="22"/>
              </w:rPr>
              <w:t>Prior to that</w:t>
            </w:r>
            <w:r w:rsidR="00A246FA">
              <w:rPr>
                <w:rFonts w:cstheme="minorHAnsi"/>
                <w:sz w:val="22"/>
                <w:szCs w:val="22"/>
              </w:rPr>
              <w:t>,</w:t>
            </w:r>
            <w:r w:rsidRPr="00F53C57">
              <w:rPr>
                <w:rFonts w:cstheme="minorHAnsi"/>
                <w:sz w:val="22"/>
                <w:szCs w:val="22"/>
              </w:rPr>
              <w:t xml:space="preserve"> he was a Special Crops Technician at the Crop Diversification Centre</w:t>
            </w:r>
            <w:r w:rsidR="00A246FA">
              <w:rPr>
                <w:rFonts w:cstheme="minorHAnsi"/>
                <w:sz w:val="22"/>
                <w:szCs w:val="22"/>
              </w:rPr>
              <w:t xml:space="preserve"> South based in Brooks, Alberta</w:t>
            </w:r>
            <w:r w:rsidRPr="00F53C57">
              <w:rPr>
                <w:rFonts w:cstheme="minorHAnsi"/>
                <w:sz w:val="22"/>
                <w:szCs w:val="22"/>
              </w:rPr>
              <w:t xml:space="preserve"> and was the first research technician that worked for Dr. Bob Bors in the University of Saskatchewan’s Fruit Research Program.</w:t>
            </w:r>
          </w:p>
          <w:p w14:paraId="4D2939DE" w14:textId="014C9601" w:rsidR="00A348EB" w:rsidRPr="00F53C57" w:rsidRDefault="00A348EB" w:rsidP="009C441B">
            <w:pPr>
              <w:shd w:val="clear" w:color="auto" w:fill="FFFFFF"/>
              <w:rPr>
                <w:rFonts w:cstheme="minorHAnsi"/>
                <w:sz w:val="22"/>
                <w:szCs w:val="22"/>
              </w:rPr>
            </w:pPr>
            <w:r w:rsidRPr="00F53C57">
              <w:rPr>
                <w:rFonts w:cstheme="minorHAnsi"/>
                <w:sz w:val="22"/>
                <w:szCs w:val="22"/>
              </w:rPr>
              <w:t>Forrest lives on an acreage with his wife and son near Craven</w:t>
            </w:r>
            <w:r w:rsidR="00A246FA">
              <w:rPr>
                <w:rFonts w:cstheme="minorHAnsi"/>
                <w:sz w:val="22"/>
                <w:szCs w:val="22"/>
              </w:rPr>
              <w:t xml:space="preserve">, </w:t>
            </w:r>
            <w:r w:rsidRPr="00F53C57">
              <w:rPr>
                <w:rFonts w:cstheme="minorHAnsi"/>
                <w:sz w:val="22"/>
                <w:szCs w:val="22"/>
              </w:rPr>
              <w:t>S</w:t>
            </w:r>
            <w:r w:rsidR="00A246FA">
              <w:rPr>
                <w:rFonts w:cstheme="minorHAnsi"/>
                <w:sz w:val="22"/>
                <w:szCs w:val="22"/>
              </w:rPr>
              <w:t>K</w:t>
            </w:r>
            <w:r w:rsidRPr="00F53C57">
              <w:rPr>
                <w:rFonts w:cstheme="minorHAnsi"/>
                <w:sz w:val="22"/>
                <w:szCs w:val="22"/>
              </w:rPr>
              <w:t xml:space="preserve"> on the eastern side of the Qu’Appelle Valley overlooking the South shore of Last Mountain Lake, and has a family farm located south-east of Melfort, Saskatchewan. He grows </w:t>
            </w:r>
            <w:r w:rsidR="00A246FA">
              <w:rPr>
                <w:rFonts w:cstheme="minorHAnsi"/>
                <w:sz w:val="22"/>
                <w:szCs w:val="22"/>
              </w:rPr>
              <w:t>v</w:t>
            </w:r>
            <w:r w:rsidRPr="00F53C57">
              <w:rPr>
                <w:rFonts w:cstheme="minorHAnsi"/>
                <w:sz w:val="22"/>
                <w:szCs w:val="22"/>
              </w:rPr>
              <w:t>arious fruit species at both sites.</w:t>
            </w:r>
          </w:p>
          <w:p w14:paraId="5DC75F97" w14:textId="2FB7E962" w:rsidR="00A348EB" w:rsidRPr="00F53C57" w:rsidRDefault="00A348EB" w:rsidP="00A246FA">
            <w:pPr>
              <w:shd w:val="clear" w:color="auto" w:fill="FFFFFF"/>
              <w:rPr>
                <w:rFonts w:cstheme="minorHAnsi"/>
                <w:color w:val="000000"/>
                <w:sz w:val="22"/>
                <w:szCs w:val="22"/>
              </w:rPr>
            </w:pPr>
            <w:r w:rsidRPr="00F53C57">
              <w:rPr>
                <w:rFonts w:cstheme="minorHAnsi"/>
                <w:sz w:val="22"/>
                <w:szCs w:val="22"/>
              </w:rPr>
              <w:t>Forrest partnered with the Saskatchewan Fruit Growers Association to get Agriculture Demonstration of Practices and Technology (ADOPT) agronomic projects conducted at the Canada-Saskatchewan Irrigation Diversification Centre in Outlook</w:t>
            </w:r>
            <w:r w:rsidR="00A246FA">
              <w:rPr>
                <w:rFonts w:cstheme="minorHAnsi"/>
                <w:sz w:val="22"/>
                <w:szCs w:val="22"/>
              </w:rPr>
              <w:t xml:space="preserve">, </w:t>
            </w:r>
            <w:r w:rsidRPr="00F53C57">
              <w:rPr>
                <w:rFonts w:cstheme="minorHAnsi"/>
                <w:sz w:val="22"/>
                <w:szCs w:val="22"/>
              </w:rPr>
              <w:t>S</w:t>
            </w:r>
            <w:r w:rsidR="00A246FA">
              <w:rPr>
                <w:rFonts w:cstheme="minorHAnsi"/>
                <w:sz w:val="22"/>
                <w:szCs w:val="22"/>
              </w:rPr>
              <w:t>K</w:t>
            </w:r>
            <w:r w:rsidRPr="00F53C57">
              <w:rPr>
                <w:rFonts w:cstheme="minorHAnsi"/>
                <w:sz w:val="22"/>
                <w:szCs w:val="22"/>
              </w:rPr>
              <w:t>. The majority of what he is going to talk about relates to observations from those projects</w:t>
            </w:r>
            <w:r w:rsidRPr="00F53C57">
              <w:rPr>
                <w:rFonts w:cstheme="minorHAnsi"/>
                <w:color w:val="1F497D"/>
                <w:sz w:val="22"/>
                <w:szCs w:val="22"/>
              </w:rPr>
              <w:t>.</w:t>
            </w:r>
          </w:p>
          <w:p w14:paraId="127AE5B1" w14:textId="77777777" w:rsidR="00A348EB" w:rsidRDefault="00A348EB" w:rsidP="009C441B">
            <w:pPr>
              <w:rPr>
                <w:rStyle w:val="Hyperlink"/>
                <w:rFonts w:cstheme="minorHAnsi"/>
                <w:sz w:val="22"/>
                <w:szCs w:val="22"/>
              </w:rPr>
            </w:pPr>
            <w:r w:rsidRPr="00F53C57">
              <w:rPr>
                <w:rFonts w:cstheme="minorHAnsi"/>
                <w:sz w:val="22"/>
                <w:szCs w:val="22"/>
              </w:rPr>
              <w:t xml:space="preserve">Email: </w:t>
            </w:r>
            <w:hyperlink r:id="rId9" w:history="1">
              <w:r w:rsidRPr="00F53C57">
                <w:rPr>
                  <w:rStyle w:val="Hyperlink"/>
                  <w:rFonts w:cstheme="minorHAnsi"/>
                  <w:sz w:val="22"/>
                  <w:szCs w:val="22"/>
                </w:rPr>
                <w:t>forrest.scharf@gov.sk.ca</w:t>
              </w:r>
            </w:hyperlink>
          </w:p>
          <w:p w14:paraId="44AB12C0" w14:textId="71E5A86A" w:rsidR="00A246FA" w:rsidRPr="00F53C57" w:rsidRDefault="00A246FA" w:rsidP="009C441B">
            <w:pPr>
              <w:rPr>
                <w:rFonts w:cstheme="minorHAnsi"/>
                <w:sz w:val="22"/>
                <w:szCs w:val="22"/>
              </w:rPr>
            </w:pPr>
          </w:p>
        </w:tc>
        <w:tc>
          <w:tcPr>
            <w:tcW w:w="5130" w:type="dxa"/>
          </w:tcPr>
          <w:p w14:paraId="37DDA663" w14:textId="77777777" w:rsid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A brief overview of the fruit production programs in Saskatch</w:t>
            </w:r>
            <w:r w:rsidR="00A246FA" w:rsidRPr="00A246FA">
              <w:rPr>
                <w:rFonts w:asciiTheme="minorHAnsi" w:eastAsia="Arial" w:hAnsiTheme="minorHAnsi" w:cstheme="minorHAnsi"/>
                <w:sz w:val="22"/>
                <w:szCs w:val="22"/>
              </w:rPr>
              <w:t>e</w:t>
            </w:r>
            <w:r w:rsidRPr="00A246FA">
              <w:rPr>
                <w:rFonts w:asciiTheme="minorHAnsi" w:eastAsia="Arial" w:hAnsiTheme="minorHAnsi" w:cstheme="minorHAnsi"/>
                <w:sz w:val="22"/>
                <w:szCs w:val="22"/>
              </w:rPr>
              <w:t>wan</w:t>
            </w:r>
          </w:p>
          <w:p w14:paraId="71570E26" w14:textId="13127306" w:rsid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 xml:space="preserve">Efficacy of iron fertilizer applications to treat “iron chlorosis” in Saskatoon Berry, </w:t>
            </w:r>
            <w:r w:rsidR="00A246FA">
              <w:rPr>
                <w:rFonts w:asciiTheme="minorHAnsi" w:eastAsia="Arial" w:hAnsiTheme="minorHAnsi" w:cstheme="minorHAnsi"/>
                <w:sz w:val="22"/>
                <w:szCs w:val="22"/>
              </w:rPr>
              <w:t>d</w:t>
            </w:r>
            <w:r w:rsidRPr="00A246FA">
              <w:rPr>
                <w:rFonts w:asciiTheme="minorHAnsi" w:eastAsia="Arial" w:hAnsiTheme="minorHAnsi" w:cstheme="minorHAnsi"/>
                <w:sz w:val="22"/>
                <w:szCs w:val="22"/>
              </w:rPr>
              <w:t>warf sour cherry, and Haskap</w:t>
            </w:r>
          </w:p>
          <w:p w14:paraId="5CBF2424" w14:textId="77777777" w:rsid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Use of Photoselective netting to improve productivity of dwarf so</w:t>
            </w:r>
            <w:r w:rsidR="00A246FA">
              <w:rPr>
                <w:rFonts w:asciiTheme="minorHAnsi" w:eastAsia="Arial" w:hAnsiTheme="minorHAnsi" w:cstheme="minorHAnsi"/>
                <w:sz w:val="22"/>
                <w:szCs w:val="22"/>
              </w:rPr>
              <w:t>ur cherry, Haskap and Saskatoon</w:t>
            </w:r>
          </w:p>
          <w:p w14:paraId="08B4D635" w14:textId="77777777" w:rsid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Haskap Fertilizer and Irrigation Management</w:t>
            </w:r>
          </w:p>
          <w:p w14:paraId="51B1575F" w14:textId="77777777" w:rsid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Strawberry and Raspberry cultivar evaluations combined with water and fertilizer management</w:t>
            </w:r>
          </w:p>
          <w:p w14:paraId="0CB78038" w14:textId="0C631F38" w:rsidR="00A348EB" w:rsidRPr="00A246FA" w:rsidRDefault="00A348EB"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2019 ADOPT and Strategic Field Program (SFP) research project</w:t>
            </w:r>
          </w:p>
        </w:tc>
      </w:tr>
      <w:tr w:rsidR="00A246FA" w:rsidRPr="00F53C57" w14:paraId="0F1DE1F1" w14:textId="77777777" w:rsidTr="00A246FA">
        <w:tc>
          <w:tcPr>
            <w:tcW w:w="5850" w:type="dxa"/>
            <w:shd w:val="clear" w:color="auto" w:fill="E2EFD9" w:themeFill="accent6" w:themeFillTint="33"/>
          </w:tcPr>
          <w:p w14:paraId="6CF93FF8" w14:textId="77777777" w:rsidR="00A246FA" w:rsidRPr="00F53C57" w:rsidRDefault="00A246FA" w:rsidP="00A246FA">
            <w:pPr>
              <w:rPr>
                <w:rFonts w:cstheme="minorHAnsi"/>
                <w:b/>
                <w:sz w:val="22"/>
                <w:szCs w:val="22"/>
              </w:rPr>
            </w:pPr>
            <w:r w:rsidRPr="00F53C57">
              <w:rPr>
                <w:rFonts w:cstheme="minorHAnsi"/>
                <w:b/>
                <w:sz w:val="22"/>
                <w:szCs w:val="22"/>
              </w:rPr>
              <w:lastRenderedPageBreak/>
              <w:t>Distributors Forum</w:t>
            </w:r>
          </w:p>
          <w:p w14:paraId="4DFB08A4" w14:textId="29338198" w:rsidR="00A246FA" w:rsidRPr="00F53C57" w:rsidRDefault="00A246FA" w:rsidP="009C441B">
            <w:pPr>
              <w:rPr>
                <w:rFonts w:cstheme="minorHAnsi"/>
                <w:b/>
                <w:sz w:val="22"/>
                <w:szCs w:val="22"/>
              </w:rPr>
            </w:pPr>
            <w:r w:rsidRPr="00F53C57">
              <w:rPr>
                <w:rFonts w:cstheme="minorHAnsi"/>
                <w:b/>
                <w:sz w:val="22"/>
                <w:szCs w:val="22"/>
              </w:rPr>
              <w:t xml:space="preserve">Tristan Chitrinia </w:t>
            </w:r>
            <w:r w:rsidRPr="0037656B">
              <w:rPr>
                <w:rFonts w:cstheme="minorHAnsi"/>
                <w:sz w:val="22"/>
                <w:szCs w:val="22"/>
              </w:rPr>
              <w:t>- Chefs Warehouse</w:t>
            </w:r>
          </w:p>
        </w:tc>
        <w:tc>
          <w:tcPr>
            <w:tcW w:w="5130" w:type="dxa"/>
            <w:shd w:val="clear" w:color="auto" w:fill="E2EFD9" w:themeFill="accent6" w:themeFillTint="33"/>
          </w:tcPr>
          <w:p w14:paraId="32876441" w14:textId="1E0167A3" w:rsidR="00A246FA" w:rsidRPr="00F53C57" w:rsidRDefault="00A246FA" w:rsidP="009C441B">
            <w:pPr>
              <w:rPr>
                <w:rFonts w:cstheme="minorHAnsi"/>
                <w:b/>
                <w:sz w:val="22"/>
                <w:szCs w:val="22"/>
              </w:rPr>
            </w:pPr>
            <w:r w:rsidRPr="00F53C57">
              <w:rPr>
                <w:rFonts w:cstheme="minorHAnsi"/>
                <w:b/>
                <w:sz w:val="22"/>
                <w:szCs w:val="22"/>
              </w:rPr>
              <w:t>Getting products to expanded markets</w:t>
            </w:r>
          </w:p>
        </w:tc>
      </w:tr>
      <w:tr w:rsidR="00A348EB" w:rsidRPr="00F53C57" w14:paraId="1BF4BCEA" w14:textId="77777777" w:rsidTr="00E62E92">
        <w:tc>
          <w:tcPr>
            <w:tcW w:w="5850" w:type="dxa"/>
          </w:tcPr>
          <w:p w14:paraId="1A7F81BB" w14:textId="6B81E495" w:rsidR="00A348EB" w:rsidRPr="00A246FA" w:rsidRDefault="00AB5754" w:rsidP="00AB5754">
            <w:pPr>
              <w:rPr>
                <w:rFonts w:cstheme="minorHAnsi"/>
                <w:sz w:val="22"/>
                <w:szCs w:val="22"/>
              </w:rPr>
            </w:pPr>
            <w:r>
              <w:rPr>
                <w:rFonts w:cstheme="minorHAnsi"/>
                <w:sz w:val="22"/>
                <w:szCs w:val="22"/>
              </w:rPr>
              <w:t>Tristan has been the Gourme</w:t>
            </w:r>
            <w:r w:rsidR="00A348EB" w:rsidRPr="00F53C57">
              <w:rPr>
                <w:rFonts w:cstheme="minorHAnsi"/>
                <w:sz w:val="22"/>
                <w:szCs w:val="22"/>
              </w:rPr>
              <w:t xml:space="preserve">t Sales </w:t>
            </w:r>
            <w:r>
              <w:rPr>
                <w:rFonts w:cstheme="minorHAnsi"/>
                <w:sz w:val="22"/>
                <w:szCs w:val="22"/>
              </w:rPr>
              <w:t>R</w:t>
            </w:r>
            <w:r w:rsidR="00A348EB" w:rsidRPr="00F53C57">
              <w:rPr>
                <w:rFonts w:cstheme="minorHAnsi"/>
                <w:sz w:val="22"/>
                <w:szCs w:val="22"/>
              </w:rPr>
              <w:t xml:space="preserve">ep for Chefs Warehouse for 6 years. She looks after Edmonton, Red Deer, Saskatoon and Calgary. She has a background in baking and pastry. </w:t>
            </w:r>
          </w:p>
        </w:tc>
        <w:tc>
          <w:tcPr>
            <w:tcW w:w="5130" w:type="dxa"/>
          </w:tcPr>
          <w:p w14:paraId="34AE40B2" w14:textId="77777777" w:rsidR="00A348EB" w:rsidRPr="00F53C57" w:rsidRDefault="00A348EB" w:rsidP="00A246FA">
            <w:pPr>
              <w:rPr>
                <w:rFonts w:cstheme="minorHAnsi"/>
                <w:b/>
                <w:sz w:val="22"/>
                <w:szCs w:val="22"/>
              </w:rPr>
            </w:pPr>
          </w:p>
        </w:tc>
      </w:tr>
      <w:tr w:rsidR="00A246FA" w:rsidRPr="00F53C57" w14:paraId="00D431E4" w14:textId="77777777" w:rsidTr="00A246FA">
        <w:tc>
          <w:tcPr>
            <w:tcW w:w="5850" w:type="dxa"/>
            <w:shd w:val="clear" w:color="auto" w:fill="E2EFD9" w:themeFill="accent6" w:themeFillTint="33"/>
          </w:tcPr>
          <w:p w14:paraId="6BC96C64" w14:textId="4128BE05" w:rsidR="00A246FA" w:rsidRPr="00A246FA" w:rsidRDefault="00A246FA" w:rsidP="009C441B">
            <w:pPr>
              <w:rPr>
                <w:rFonts w:cstheme="minorHAnsi"/>
                <w:b/>
                <w:sz w:val="22"/>
                <w:szCs w:val="22"/>
              </w:rPr>
            </w:pPr>
            <w:r w:rsidRPr="00F53C57">
              <w:rPr>
                <w:rFonts w:cstheme="minorHAnsi"/>
                <w:b/>
                <w:sz w:val="22"/>
                <w:szCs w:val="22"/>
              </w:rPr>
              <w:t>SPUD</w:t>
            </w:r>
          </w:p>
        </w:tc>
        <w:tc>
          <w:tcPr>
            <w:tcW w:w="5130" w:type="dxa"/>
            <w:shd w:val="clear" w:color="auto" w:fill="E2EFD9" w:themeFill="accent6" w:themeFillTint="33"/>
          </w:tcPr>
          <w:p w14:paraId="295018CD" w14:textId="77777777" w:rsidR="00A246FA" w:rsidRPr="00F53C57" w:rsidRDefault="00A246FA" w:rsidP="00A246FA">
            <w:pPr>
              <w:rPr>
                <w:rFonts w:cstheme="minorHAnsi"/>
                <w:b/>
                <w:sz w:val="22"/>
                <w:szCs w:val="22"/>
              </w:rPr>
            </w:pPr>
          </w:p>
        </w:tc>
      </w:tr>
      <w:tr w:rsidR="00A246FA" w:rsidRPr="00F53C57" w14:paraId="500612E5" w14:textId="77777777" w:rsidTr="00A246FA">
        <w:tc>
          <w:tcPr>
            <w:tcW w:w="5850" w:type="dxa"/>
            <w:shd w:val="clear" w:color="auto" w:fill="auto"/>
          </w:tcPr>
          <w:p w14:paraId="7059D6BE" w14:textId="77777777" w:rsidR="00A246FA" w:rsidRPr="00F53C57" w:rsidRDefault="00A246FA" w:rsidP="009C441B">
            <w:pPr>
              <w:rPr>
                <w:rFonts w:cstheme="minorHAnsi"/>
                <w:b/>
                <w:sz w:val="22"/>
                <w:szCs w:val="22"/>
              </w:rPr>
            </w:pPr>
          </w:p>
        </w:tc>
        <w:tc>
          <w:tcPr>
            <w:tcW w:w="5130" w:type="dxa"/>
            <w:shd w:val="clear" w:color="auto" w:fill="auto"/>
          </w:tcPr>
          <w:p w14:paraId="4190186E" w14:textId="77777777" w:rsidR="00A246FA" w:rsidRPr="00F53C57" w:rsidRDefault="00A246FA" w:rsidP="00A246FA">
            <w:pPr>
              <w:rPr>
                <w:rFonts w:cstheme="minorHAnsi"/>
                <w:b/>
                <w:sz w:val="22"/>
                <w:szCs w:val="22"/>
              </w:rPr>
            </w:pPr>
          </w:p>
        </w:tc>
      </w:tr>
      <w:tr w:rsidR="00A246FA" w:rsidRPr="00F53C57" w14:paraId="618245B0" w14:textId="77777777" w:rsidTr="00A246FA">
        <w:tc>
          <w:tcPr>
            <w:tcW w:w="5850" w:type="dxa"/>
            <w:shd w:val="clear" w:color="auto" w:fill="E2EFD9" w:themeFill="accent6" w:themeFillTint="33"/>
          </w:tcPr>
          <w:p w14:paraId="0C370DA2" w14:textId="7EA1D4BE" w:rsidR="00A246FA" w:rsidRPr="00F53C57" w:rsidRDefault="00A246FA" w:rsidP="009C441B">
            <w:pPr>
              <w:rPr>
                <w:rFonts w:cstheme="minorHAnsi"/>
                <w:b/>
                <w:sz w:val="22"/>
                <w:szCs w:val="22"/>
              </w:rPr>
            </w:pPr>
            <w:r w:rsidRPr="00F53C57">
              <w:rPr>
                <w:rFonts w:cstheme="minorHAnsi"/>
                <w:b/>
                <w:sz w:val="22"/>
                <w:szCs w:val="22"/>
              </w:rPr>
              <w:t>Jeff Senger</w:t>
            </w:r>
            <w:r w:rsidR="0037656B">
              <w:rPr>
                <w:rFonts w:cstheme="minorHAnsi"/>
                <w:b/>
                <w:sz w:val="22"/>
                <w:szCs w:val="22"/>
              </w:rPr>
              <w:t xml:space="preserve"> </w:t>
            </w:r>
            <w:r w:rsidR="0037656B" w:rsidRPr="0037656B">
              <w:rPr>
                <w:rFonts w:cstheme="minorHAnsi"/>
                <w:sz w:val="22"/>
                <w:szCs w:val="22"/>
              </w:rPr>
              <w:t>– Sangudo Custom Meats</w:t>
            </w:r>
          </w:p>
        </w:tc>
        <w:tc>
          <w:tcPr>
            <w:tcW w:w="5130" w:type="dxa"/>
            <w:shd w:val="clear" w:color="auto" w:fill="E2EFD9" w:themeFill="accent6" w:themeFillTint="33"/>
          </w:tcPr>
          <w:p w14:paraId="3712A64A" w14:textId="5AAD14FF" w:rsidR="00A246FA" w:rsidRPr="00A246FA" w:rsidRDefault="00A246FA" w:rsidP="00A246FA">
            <w:pPr>
              <w:pStyle w:val="Body"/>
              <w:numPr>
                <w:ilvl w:val="0"/>
                <w:numId w:val="4"/>
              </w:numPr>
              <w:ind w:left="0"/>
              <w:rPr>
                <w:rFonts w:asciiTheme="minorHAnsi" w:eastAsia="Arial" w:hAnsiTheme="minorHAnsi" w:cstheme="minorHAnsi"/>
                <w:b/>
                <w:sz w:val="22"/>
                <w:szCs w:val="22"/>
              </w:rPr>
            </w:pPr>
            <w:r w:rsidRPr="00F53C57">
              <w:rPr>
                <w:rFonts w:asciiTheme="minorHAnsi" w:hAnsiTheme="minorHAnsi" w:cstheme="minorHAnsi"/>
                <w:b/>
                <w:sz w:val="22"/>
                <w:szCs w:val="22"/>
              </w:rPr>
              <w:t>Farmer owned &amp; operated licensed Abattoir</w:t>
            </w:r>
            <w:r w:rsidRPr="00F53C57">
              <w:rPr>
                <w:rFonts w:asciiTheme="minorHAnsi" w:eastAsia="Arial" w:hAnsiTheme="minorHAnsi" w:cstheme="minorHAnsi"/>
                <w:b/>
                <w:sz w:val="22"/>
                <w:szCs w:val="22"/>
              </w:rPr>
              <w:t xml:space="preserve"> </w:t>
            </w:r>
          </w:p>
        </w:tc>
      </w:tr>
      <w:tr w:rsidR="00A246FA" w:rsidRPr="00F53C57" w14:paraId="47F154C0" w14:textId="77777777" w:rsidTr="00A246FA">
        <w:trPr>
          <w:trHeight w:val="2024"/>
        </w:trPr>
        <w:tc>
          <w:tcPr>
            <w:tcW w:w="5850" w:type="dxa"/>
          </w:tcPr>
          <w:p w14:paraId="2AA82713" w14:textId="3BA2AE0F" w:rsidR="00A246FA" w:rsidRPr="00F53C57" w:rsidRDefault="00A246FA" w:rsidP="00A246FA">
            <w:pPr>
              <w:rPr>
                <w:rFonts w:cstheme="minorHAnsi"/>
                <w:sz w:val="22"/>
                <w:szCs w:val="22"/>
              </w:rPr>
            </w:pPr>
            <w:r w:rsidRPr="00F53C57">
              <w:rPr>
                <w:rFonts w:cstheme="minorHAnsi"/>
                <w:color w:val="000000"/>
                <w:sz w:val="22"/>
                <w:szCs w:val="22"/>
                <w:shd w:val="clear" w:color="auto" w:fill="FFFFFF"/>
              </w:rPr>
              <w:t xml:space="preserve">Jeff left a career in corporate accounting to pursue a simpler way of life and raise a family on a farm near Sangudo, </w:t>
            </w:r>
            <w:r>
              <w:rPr>
                <w:rFonts w:cstheme="minorHAnsi"/>
                <w:color w:val="000000"/>
                <w:sz w:val="22"/>
                <w:szCs w:val="22"/>
                <w:shd w:val="clear" w:color="auto" w:fill="FFFFFF"/>
              </w:rPr>
              <w:t>AB</w:t>
            </w:r>
            <w:r w:rsidRPr="00F53C57">
              <w:rPr>
                <w:rFonts w:cstheme="minorHAnsi"/>
                <w:color w:val="000000"/>
                <w:sz w:val="22"/>
                <w:szCs w:val="22"/>
                <w:shd w:val="clear" w:color="auto" w:fill="FFFFFF"/>
              </w:rPr>
              <w:t xml:space="preserve"> at the age of 26. After learning about livestock production at the hobby scale, Jeff and a business partner embarked on the journey to buy and operate Alberta Provincially Inspected Slaughterhouse Number 4. The results have been mixed - but anything other than ordinary.</w:t>
            </w:r>
          </w:p>
        </w:tc>
        <w:tc>
          <w:tcPr>
            <w:tcW w:w="5130" w:type="dxa"/>
            <w:vMerge w:val="restart"/>
          </w:tcPr>
          <w:p w14:paraId="734C8ED6" w14:textId="7AB52215" w:rsidR="00A246FA" w:rsidRDefault="00A246FA" w:rsidP="009C441B">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How we got started</w:t>
            </w:r>
            <w:r w:rsidR="00AB5754">
              <w:rPr>
                <w:rFonts w:asciiTheme="minorHAnsi" w:eastAsia="Arial" w:hAnsiTheme="minorHAnsi" w:cstheme="minorHAnsi"/>
                <w:sz w:val="22"/>
                <w:szCs w:val="22"/>
              </w:rPr>
              <w:t>;</w:t>
            </w:r>
            <w:r w:rsidRPr="00F53C57">
              <w:rPr>
                <w:rFonts w:asciiTheme="minorHAnsi" w:eastAsia="Arial" w:hAnsiTheme="minorHAnsi" w:cstheme="minorHAnsi"/>
                <w:sz w:val="22"/>
                <w:szCs w:val="22"/>
              </w:rPr>
              <w:t xml:space="preserve"> what </w:t>
            </w:r>
            <w:r w:rsidR="00AB5754">
              <w:rPr>
                <w:rFonts w:asciiTheme="minorHAnsi" w:eastAsia="Arial" w:hAnsiTheme="minorHAnsi" w:cstheme="minorHAnsi"/>
                <w:sz w:val="22"/>
                <w:szCs w:val="22"/>
              </w:rPr>
              <w:t>we</w:t>
            </w:r>
            <w:r w:rsidRPr="00F53C57">
              <w:rPr>
                <w:rFonts w:asciiTheme="minorHAnsi" w:eastAsia="Arial" w:hAnsiTheme="minorHAnsi" w:cstheme="minorHAnsi"/>
                <w:sz w:val="22"/>
                <w:szCs w:val="22"/>
              </w:rPr>
              <w:t xml:space="preserve"> do in our business</w:t>
            </w:r>
          </w:p>
          <w:p w14:paraId="20867A11" w14:textId="6CC6202E" w:rsidR="00A246FA" w:rsidRDefault="00A246FA"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 xml:space="preserve">Community challenges </w:t>
            </w:r>
            <w:r w:rsidR="00AB5754">
              <w:rPr>
                <w:rFonts w:asciiTheme="minorHAnsi" w:eastAsia="Arial" w:hAnsiTheme="minorHAnsi" w:cstheme="minorHAnsi"/>
                <w:sz w:val="22"/>
                <w:szCs w:val="22"/>
              </w:rPr>
              <w:t>we</w:t>
            </w:r>
            <w:r w:rsidRPr="00A246FA">
              <w:rPr>
                <w:rFonts w:asciiTheme="minorHAnsi" w:eastAsia="Arial" w:hAnsiTheme="minorHAnsi" w:cstheme="minorHAnsi"/>
                <w:sz w:val="22"/>
                <w:szCs w:val="22"/>
              </w:rPr>
              <w:t xml:space="preserve"> identif</w:t>
            </w:r>
            <w:r w:rsidR="00AB5754">
              <w:rPr>
                <w:rFonts w:asciiTheme="minorHAnsi" w:eastAsia="Arial" w:hAnsiTheme="minorHAnsi" w:cstheme="minorHAnsi"/>
                <w:sz w:val="22"/>
                <w:szCs w:val="22"/>
              </w:rPr>
              <w:t>ied</w:t>
            </w:r>
            <w:r w:rsidRPr="00A246FA">
              <w:rPr>
                <w:rFonts w:asciiTheme="minorHAnsi" w:eastAsia="Arial" w:hAnsiTheme="minorHAnsi" w:cstheme="minorHAnsi"/>
                <w:sz w:val="22"/>
                <w:szCs w:val="22"/>
              </w:rPr>
              <w:t xml:space="preserve"> before we got started, i.e. what opportunity did </w:t>
            </w:r>
            <w:r w:rsidR="00AB5754">
              <w:rPr>
                <w:rFonts w:asciiTheme="minorHAnsi" w:eastAsia="Arial" w:hAnsiTheme="minorHAnsi" w:cstheme="minorHAnsi"/>
                <w:sz w:val="22"/>
                <w:szCs w:val="22"/>
              </w:rPr>
              <w:t xml:space="preserve">we see in </w:t>
            </w:r>
            <w:r w:rsidRPr="00A246FA">
              <w:rPr>
                <w:rFonts w:asciiTheme="minorHAnsi" w:eastAsia="Arial" w:hAnsiTheme="minorHAnsi" w:cstheme="minorHAnsi"/>
                <w:sz w:val="22"/>
                <w:szCs w:val="22"/>
              </w:rPr>
              <w:t>our communi</w:t>
            </w:r>
            <w:r>
              <w:rPr>
                <w:rFonts w:asciiTheme="minorHAnsi" w:eastAsia="Arial" w:hAnsiTheme="minorHAnsi" w:cstheme="minorHAnsi"/>
                <w:sz w:val="22"/>
                <w:szCs w:val="22"/>
              </w:rPr>
              <w:t>t</w:t>
            </w:r>
            <w:r w:rsidR="00AB5754">
              <w:rPr>
                <w:rFonts w:asciiTheme="minorHAnsi" w:eastAsia="Arial" w:hAnsiTheme="minorHAnsi" w:cstheme="minorHAnsi"/>
                <w:sz w:val="22"/>
                <w:szCs w:val="22"/>
              </w:rPr>
              <w:t>ies</w:t>
            </w:r>
          </w:p>
          <w:p w14:paraId="28E24B01" w14:textId="3E192FE4" w:rsidR="00A246FA" w:rsidRDefault="00A246FA"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 xml:space="preserve">What partners we worked with to get our project idea off the ground, i.e. community partners, </w:t>
            </w:r>
            <w:r w:rsidR="00AB5754">
              <w:rPr>
                <w:rFonts w:asciiTheme="minorHAnsi" w:eastAsia="Arial" w:hAnsiTheme="minorHAnsi" w:cstheme="minorHAnsi"/>
                <w:sz w:val="22"/>
                <w:szCs w:val="22"/>
              </w:rPr>
              <w:t xml:space="preserve">people </w:t>
            </w:r>
            <w:r w:rsidRPr="00A246FA">
              <w:rPr>
                <w:rFonts w:asciiTheme="minorHAnsi" w:eastAsia="Arial" w:hAnsiTheme="minorHAnsi" w:cstheme="minorHAnsi"/>
                <w:sz w:val="22"/>
                <w:szCs w:val="22"/>
              </w:rPr>
              <w:t xml:space="preserve">who may or may not be part of </w:t>
            </w:r>
            <w:r w:rsidR="00AB5754">
              <w:rPr>
                <w:rFonts w:asciiTheme="minorHAnsi" w:eastAsia="Arial" w:hAnsiTheme="minorHAnsi" w:cstheme="minorHAnsi"/>
                <w:sz w:val="22"/>
                <w:szCs w:val="22"/>
              </w:rPr>
              <w:t>the</w:t>
            </w:r>
            <w:r w:rsidRPr="00A246FA">
              <w:rPr>
                <w:rFonts w:asciiTheme="minorHAnsi" w:eastAsia="Arial" w:hAnsiTheme="minorHAnsi" w:cstheme="minorHAnsi"/>
                <w:sz w:val="22"/>
                <w:szCs w:val="22"/>
              </w:rPr>
              <w:t xml:space="preserve"> business structure, regulators, business advisors, financial advisors,</w:t>
            </w:r>
            <w:r w:rsidR="00AB5754">
              <w:rPr>
                <w:rFonts w:asciiTheme="minorHAnsi" w:eastAsia="Arial" w:hAnsiTheme="minorHAnsi" w:cstheme="minorHAnsi"/>
                <w:sz w:val="22"/>
                <w:szCs w:val="22"/>
              </w:rPr>
              <w:t xml:space="preserve"> </w:t>
            </w:r>
            <w:r w:rsidRPr="00A246FA">
              <w:rPr>
                <w:rFonts w:asciiTheme="minorHAnsi" w:eastAsia="Arial" w:hAnsiTheme="minorHAnsi" w:cstheme="minorHAnsi"/>
                <w:sz w:val="22"/>
                <w:szCs w:val="22"/>
              </w:rPr>
              <w:t>etc.</w:t>
            </w:r>
          </w:p>
          <w:p w14:paraId="42BDB402" w14:textId="0B0EF418" w:rsidR="00A246FA" w:rsidRDefault="00A246FA"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 xml:space="preserve">Our business model (e.g. cooperative, partnership, corporation, etc.) for </w:t>
            </w:r>
            <w:r w:rsidR="00AB5754">
              <w:rPr>
                <w:rFonts w:asciiTheme="minorHAnsi" w:eastAsia="Arial" w:hAnsiTheme="minorHAnsi" w:cstheme="minorHAnsi"/>
                <w:sz w:val="22"/>
                <w:szCs w:val="22"/>
              </w:rPr>
              <w:t>our</w:t>
            </w:r>
            <w:r w:rsidRPr="00A246FA">
              <w:rPr>
                <w:rFonts w:asciiTheme="minorHAnsi" w:eastAsia="Arial" w:hAnsiTheme="minorHAnsi" w:cstheme="minorHAnsi"/>
                <w:sz w:val="22"/>
                <w:szCs w:val="22"/>
              </w:rPr>
              <w:t xml:space="preserve"> venture and why </w:t>
            </w:r>
            <w:r w:rsidR="00AB5754">
              <w:rPr>
                <w:rFonts w:asciiTheme="minorHAnsi" w:eastAsia="Arial" w:hAnsiTheme="minorHAnsi" w:cstheme="minorHAnsi"/>
                <w:sz w:val="22"/>
                <w:szCs w:val="22"/>
              </w:rPr>
              <w:t>we</w:t>
            </w:r>
            <w:r w:rsidRPr="00A246FA">
              <w:rPr>
                <w:rFonts w:asciiTheme="minorHAnsi" w:eastAsia="Arial" w:hAnsiTheme="minorHAnsi" w:cstheme="minorHAnsi"/>
                <w:sz w:val="22"/>
                <w:szCs w:val="22"/>
              </w:rPr>
              <w:t xml:space="preserve"> chose to go that route</w:t>
            </w:r>
          </w:p>
          <w:p w14:paraId="3BF897CD" w14:textId="77777777" w:rsidR="00A246FA" w:rsidRDefault="00A246FA"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Financing we were able to secure</w:t>
            </w:r>
          </w:p>
          <w:p w14:paraId="12237FBF" w14:textId="2EB504B1" w:rsidR="00A246FA" w:rsidRDefault="00A246FA" w:rsidP="00A246FA">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 xml:space="preserve">Challenges encountered along the way that </w:t>
            </w:r>
            <w:r w:rsidR="00AB5754">
              <w:rPr>
                <w:rFonts w:asciiTheme="minorHAnsi" w:eastAsia="Arial" w:hAnsiTheme="minorHAnsi" w:cstheme="minorHAnsi"/>
                <w:sz w:val="22"/>
                <w:szCs w:val="22"/>
              </w:rPr>
              <w:t>we</w:t>
            </w:r>
            <w:r w:rsidRPr="00A246FA">
              <w:rPr>
                <w:rFonts w:asciiTheme="minorHAnsi" w:eastAsia="Arial" w:hAnsiTheme="minorHAnsi" w:cstheme="minorHAnsi"/>
                <w:sz w:val="22"/>
                <w:szCs w:val="22"/>
              </w:rPr>
              <w:t xml:space="preserve"> were able to overcome</w:t>
            </w:r>
          </w:p>
          <w:p w14:paraId="4EDE79BE" w14:textId="26D940D5" w:rsidR="00A246FA" w:rsidRPr="00AB5754" w:rsidRDefault="00A246FA" w:rsidP="009C441B">
            <w:pPr>
              <w:pStyle w:val="Body"/>
              <w:numPr>
                <w:ilvl w:val="0"/>
                <w:numId w:val="4"/>
              </w:numPr>
              <w:rPr>
                <w:rFonts w:asciiTheme="minorHAnsi" w:eastAsia="Arial" w:hAnsiTheme="minorHAnsi" w:cstheme="minorHAnsi"/>
                <w:sz w:val="22"/>
                <w:szCs w:val="22"/>
              </w:rPr>
            </w:pPr>
            <w:r w:rsidRPr="00A246FA">
              <w:rPr>
                <w:rFonts w:asciiTheme="minorHAnsi" w:eastAsia="Arial" w:hAnsiTheme="minorHAnsi" w:cstheme="minorHAnsi"/>
                <w:sz w:val="22"/>
                <w:szCs w:val="22"/>
              </w:rPr>
              <w:t>Tips for others thinking of starting a similar type of meat processing venture</w:t>
            </w:r>
          </w:p>
        </w:tc>
      </w:tr>
      <w:tr w:rsidR="00A246FA" w:rsidRPr="00F53C57" w14:paraId="5A34C022" w14:textId="77777777" w:rsidTr="00A246FA">
        <w:trPr>
          <w:trHeight w:val="251"/>
        </w:trPr>
        <w:tc>
          <w:tcPr>
            <w:tcW w:w="5850" w:type="dxa"/>
            <w:shd w:val="clear" w:color="auto" w:fill="E2EFD9" w:themeFill="accent6" w:themeFillTint="33"/>
          </w:tcPr>
          <w:p w14:paraId="415D5648" w14:textId="0C5D8892" w:rsidR="00A246FA" w:rsidRPr="00A246FA" w:rsidRDefault="00A246FA" w:rsidP="00A246FA">
            <w:pPr>
              <w:rPr>
                <w:rFonts w:cstheme="minorHAnsi"/>
                <w:sz w:val="22"/>
                <w:szCs w:val="22"/>
              </w:rPr>
            </w:pPr>
            <w:r w:rsidRPr="00F53C57">
              <w:rPr>
                <w:rFonts w:cstheme="minorHAnsi"/>
                <w:b/>
                <w:sz w:val="22"/>
                <w:szCs w:val="22"/>
              </w:rPr>
              <w:t>Brett Kikkel</w:t>
            </w:r>
            <w:r w:rsidR="0037656B">
              <w:rPr>
                <w:rFonts w:cstheme="minorHAnsi"/>
                <w:b/>
                <w:sz w:val="22"/>
                <w:szCs w:val="22"/>
              </w:rPr>
              <w:t xml:space="preserve"> </w:t>
            </w:r>
            <w:r w:rsidR="0037656B" w:rsidRPr="0037656B">
              <w:rPr>
                <w:rFonts w:cstheme="minorHAnsi"/>
                <w:sz w:val="22"/>
                <w:szCs w:val="22"/>
              </w:rPr>
              <w:t>– Pigeon Lake Poultry Processing</w:t>
            </w:r>
          </w:p>
        </w:tc>
        <w:tc>
          <w:tcPr>
            <w:tcW w:w="5130" w:type="dxa"/>
            <w:vMerge/>
          </w:tcPr>
          <w:p w14:paraId="34C3E4FE" w14:textId="77777777" w:rsidR="00A246FA" w:rsidRPr="00F53C57" w:rsidRDefault="00A246FA" w:rsidP="009C441B">
            <w:pPr>
              <w:pStyle w:val="Body"/>
              <w:numPr>
                <w:ilvl w:val="0"/>
                <w:numId w:val="4"/>
              </w:numPr>
              <w:ind w:left="0"/>
              <w:rPr>
                <w:rFonts w:asciiTheme="minorHAnsi" w:eastAsia="Arial" w:hAnsiTheme="minorHAnsi" w:cstheme="minorHAnsi"/>
                <w:sz w:val="22"/>
                <w:szCs w:val="22"/>
              </w:rPr>
            </w:pPr>
          </w:p>
        </w:tc>
      </w:tr>
      <w:tr w:rsidR="00A246FA" w:rsidRPr="00F53C57" w14:paraId="7137AD3F" w14:textId="77777777" w:rsidTr="00E62E92">
        <w:trPr>
          <w:trHeight w:val="2016"/>
        </w:trPr>
        <w:tc>
          <w:tcPr>
            <w:tcW w:w="5850" w:type="dxa"/>
          </w:tcPr>
          <w:p w14:paraId="7F48AD43" w14:textId="11559B55" w:rsidR="00A246FA" w:rsidRPr="00F53C57" w:rsidRDefault="00A246FA" w:rsidP="00A246FA">
            <w:pPr>
              <w:rPr>
                <w:rFonts w:cstheme="minorHAnsi"/>
                <w:sz w:val="22"/>
                <w:szCs w:val="22"/>
              </w:rPr>
            </w:pPr>
            <w:r w:rsidRPr="00F53C57">
              <w:rPr>
                <w:rFonts w:cstheme="minorHAnsi"/>
                <w:sz w:val="22"/>
                <w:szCs w:val="22"/>
              </w:rPr>
              <w:t xml:space="preserve">Brett </w:t>
            </w:r>
            <w:r>
              <w:rPr>
                <w:rFonts w:cstheme="minorHAnsi"/>
                <w:color w:val="000000"/>
                <w:sz w:val="22"/>
                <w:szCs w:val="22"/>
                <w:shd w:val="clear" w:color="auto" w:fill="FFFFFF"/>
              </w:rPr>
              <w:t>was born in</w:t>
            </w:r>
            <w:r w:rsidRPr="00F53C57">
              <w:rPr>
                <w:rFonts w:cstheme="minorHAnsi"/>
                <w:color w:val="000000"/>
                <w:sz w:val="22"/>
                <w:szCs w:val="22"/>
                <w:shd w:val="clear" w:color="auto" w:fill="FFFFFF"/>
              </w:rPr>
              <w:t>to a 3</w:t>
            </w:r>
            <w:r w:rsidRPr="00A246FA">
              <w:rPr>
                <w:rFonts w:cstheme="minorHAnsi"/>
                <w:color w:val="000000"/>
                <w:sz w:val="22"/>
                <w:szCs w:val="22"/>
                <w:shd w:val="clear" w:color="auto" w:fill="FFFFFF"/>
                <w:vertAlign w:val="superscript"/>
              </w:rPr>
              <w:t>rd</w:t>
            </w:r>
            <w:r>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 xml:space="preserve">generation family farm and a red meat </w:t>
            </w:r>
            <w:r>
              <w:rPr>
                <w:rFonts w:cstheme="minorHAnsi"/>
                <w:color w:val="000000"/>
                <w:sz w:val="22"/>
                <w:szCs w:val="22"/>
                <w:shd w:val="clear" w:color="auto" w:fill="FFFFFF"/>
              </w:rPr>
              <w:t>abattoir, w</w:t>
            </w:r>
            <w:r w:rsidR="00AB5754">
              <w:rPr>
                <w:rFonts w:cstheme="minorHAnsi"/>
                <w:color w:val="000000"/>
                <w:sz w:val="22"/>
                <w:szCs w:val="22"/>
                <w:shd w:val="clear" w:color="auto" w:fill="FFFFFF"/>
              </w:rPr>
              <w:t>h</w:t>
            </w:r>
            <w:r w:rsidRPr="00F53C57">
              <w:rPr>
                <w:rFonts w:cstheme="minorHAnsi"/>
                <w:color w:val="000000"/>
                <w:sz w:val="22"/>
                <w:szCs w:val="22"/>
                <w:shd w:val="clear" w:color="auto" w:fill="FFFFFF"/>
              </w:rPr>
              <w:t>ere they custom kill,</w:t>
            </w:r>
            <w:r>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cut, and wrap beef, pork, and lamb. After high school</w:t>
            </w:r>
            <w:r>
              <w:rPr>
                <w:rFonts w:cstheme="minorHAnsi"/>
                <w:color w:val="000000"/>
                <w:sz w:val="22"/>
                <w:szCs w:val="22"/>
                <w:shd w:val="clear" w:color="auto" w:fill="FFFFFF"/>
              </w:rPr>
              <w:t>,</w:t>
            </w:r>
            <w:r w:rsidRPr="00F53C57">
              <w:rPr>
                <w:rFonts w:cstheme="minorHAnsi"/>
                <w:color w:val="000000"/>
                <w:sz w:val="22"/>
                <w:szCs w:val="22"/>
                <w:shd w:val="clear" w:color="auto" w:fill="FFFFFF"/>
              </w:rPr>
              <w:t xml:space="preserve"> </w:t>
            </w:r>
            <w:r w:rsidR="00AB5754">
              <w:rPr>
                <w:rFonts w:cstheme="minorHAnsi"/>
                <w:color w:val="000000"/>
                <w:sz w:val="22"/>
                <w:szCs w:val="22"/>
                <w:shd w:val="clear" w:color="auto" w:fill="FFFFFF"/>
              </w:rPr>
              <w:t xml:space="preserve">he spent a </w:t>
            </w:r>
            <w:r w:rsidRPr="00F53C57">
              <w:rPr>
                <w:rFonts w:cstheme="minorHAnsi"/>
                <w:color w:val="000000"/>
                <w:sz w:val="22"/>
                <w:szCs w:val="22"/>
                <w:shd w:val="clear" w:color="auto" w:fill="FFFFFF"/>
              </w:rPr>
              <w:t xml:space="preserve">few years </w:t>
            </w:r>
            <w:r w:rsidR="00AB5754">
              <w:rPr>
                <w:rFonts w:cstheme="minorHAnsi"/>
                <w:color w:val="000000"/>
                <w:sz w:val="22"/>
                <w:szCs w:val="22"/>
                <w:shd w:val="clear" w:color="auto" w:fill="FFFFFF"/>
              </w:rPr>
              <w:t>welding before h</w:t>
            </w:r>
            <w:r w:rsidRPr="00F53C57">
              <w:rPr>
                <w:rFonts w:cstheme="minorHAnsi"/>
                <w:color w:val="000000"/>
                <w:sz w:val="22"/>
                <w:szCs w:val="22"/>
                <w:shd w:val="clear" w:color="auto" w:fill="FFFFFF"/>
              </w:rPr>
              <w:t>e decided to come back to the family farm and help out with daily chore tasks and working i</w:t>
            </w:r>
            <w:r>
              <w:rPr>
                <w:rFonts w:cstheme="minorHAnsi"/>
                <w:color w:val="000000"/>
                <w:sz w:val="22"/>
                <w:szCs w:val="22"/>
                <w:shd w:val="clear" w:color="auto" w:fill="FFFFFF"/>
              </w:rPr>
              <w:t>n the meat abattoir</w:t>
            </w:r>
            <w:r w:rsidRPr="00F53C57">
              <w:rPr>
                <w:rFonts w:cstheme="minorHAnsi"/>
                <w:color w:val="000000"/>
                <w:sz w:val="22"/>
                <w:szCs w:val="22"/>
                <w:shd w:val="clear" w:color="auto" w:fill="FFFFFF"/>
              </w:rPr>
              <w:t xml:space="preserve">. He then </w:t>
            </w:r>
            <w:r w:rsidR="00AB5754">
              <w:rPr>
                <w:rFonts w:cstheme="minorHAnsi"/>
                <w:color w:val="000000"/>
                <w:sz w:val="22"/>
                <w:szCs w:val="22"/>
                <w:shd w:val="clear" w:color="auto" w:fill="FFFFFF"/>
              </w:rPr>
              <w:t>built a meat business of his own,</w:t>
            </w:r>
            <w:r w:rsidR="00AB5754" w:rsidRPr="00F53C57">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working alongside the family business</w:t>
            </w:r>
            <w:r>
              <w:rPr>
                <w:rFonts w:cstheme="minorHAnsi"/>
                <w:color w:val="000000"/>
                <w:sz w:val="22"/>
                <w:szCs w:val="22"/>
                <w:shd w:val="clear" w:color="auto" w:fill="FFFFFF"/>
              </w:rPr>
              <w:t>,</w:t>
            </w:r>
            <w:r w:rsidRPr="00F53C57">
              <w:rPr>
                <w:rFonts w:cstheme="minorHAnsi"/>
                <w:color w:val="000000"/>
                <w:sz w:val="22"/>
                <w:szCs w:val="22"/>
                <w:shd w:val="clear" w:color="auto" w:fill="FFFFFF"/>
              </w:rPr>
              <w:t xml:space="preserve"> </w:t>
            </w:r>
            <w:r w:rsidR="0037656B" w:rsidRPr="00F53C57">
              <w:rPr>
                <w:rFonts w:cstheme="minorHAnsi"/>
                <w:color w:val="000000"/>
                <w:sz w:val="22"/>
                <w:szCs w:val="22"/>
                <w:shd w:val="clear" w:color="auto" w:fill="FFFFFF"/>
              </w:rPr>
              <w:t>BK Pure Country Meats</w:t>
            </w:r>
            <w:r w:rsidR="0037656B">
              <w:rPr>
                <w:rFonts w:cstheme="minorHAnsi"/>
                <w:color w:val="000000"/>
                <w:sz w:val="22"/>
                <w:szCs w:val="22"/>
                <w:shd w:val="clear" w:color="auto" w:fill="FFFFFF"/>
              </w:rPr>
              <w:t>,</w:t>
            </w:r>
            <w:r w:rsidR="0037656B" w:rsidRPr="00F53C57">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w</w:t>
            </w:r>
            <w:r>
              <w:rPr>
                <w:rFonts w:cstheme="minorHAnsi"/>
                <w:color w:val="000000"/>
                <w:sz w:val="22"/>
                <w:szCs w:val="22"/>
                <w:shd w:val="clear" w:color="auto" w:fill="FFFFFF"/>
              </w:rPr>
              <w:t>h</w:t>
            </w:r>
            <w:r w:rsidRPr="00F53C57">
              <w:rPr>
                <w:rFonts w:cstheme="minorHAnsi"/>
                <w:color w:val="000000"/>
                <w:sz w:val="22"/>
                <w:szCs w:val="22"/>
                <w:shd w:val="clear" w:color="auto" w:fill="FFFFFF"/>
              </w:rPr>
              <w:t xml:space="preserve">ere he would sell home raised meat products at local farmers markets. </w:t>
            </w:r>
            <w:r w:rsidR="00AB5754">
              <w:rPr>
                <w:rFonts w:cstheme="minorHAnsi"/>
                <w:color w:val="000000"/>
                <w:sz w:val="22"/>
                <w:szCs w:val="22"/>
                <w:shd w:val="clear" w:color="auto" w:fill="FFFFFF"/>
              </w:rPr>
              <w:t xml:space="preserve">After 10 years, </w:t>
            </w:r>
            <w:r w:rsidRPr="00F53C57">
              <w:rPr>
                <w:rFonts w:cstheme="minorHAnsi"/>
                <w:color w:val="000000"/>
                <w:sz w:val="22"/>
                <w:szCs w:val="22"/>
                <w:shd w:val="clear" w:color="auto" w:fill="FFFFFF"/>
              </w:rPr>
              <w:t>he decided to buy Pigeon Lake Poultry Processing with his girlfriend</w:t>
            </w:r>
            <w:r w:rsidR="00AB5754">
              <w:rPr>
                <w:rFonts w:cstheme="minorHAnsi"/>
                <w:color w:val="000000"/>
                <w:sz w:val="22"/>
                <w:szCs w:val="22"/>
                <w:shd w:val="clear" w:color="auto" w:fill="FFFFFF"/>
              </w:rPr>
              <w:t>,</w:t>
            </w:r>
            <w:r w:rsidRPr="00F53C57">
              <w:rPr>
                <w:rFonts w:cstheme="minorHAnsi"/>
                <w:color w:val="000000"/>
                <w:sz w:val="22"/>
                <w:szCs w:val="22"/>
                <w:shd w:val="clear" w:color="auto" w:fill="FFFFFF"/>
              </w:rPr>
              <w:t xml:space="preserve"> Melissa Vansickle. They run 50 cow calf pairs out on the homestead</w:t>
            </w:r>
            <w:r w:rsidR="00AB5754">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employ 14 workers</w:t>
            </w:r>
            <w:r w:rsidR="00865DBC">
              <w:rPr>
                <w:rFonts w:cstheme="minorHAnsi"/>
                <w:color w:val="000000"/>
                <w:sz w:val="22"/>
                <w:szCs w:val="22"/>
                <w:shd w:val="clear" w:color="auto" w:fill="FFFFFF"/>
              </w:rPr>
              <w:t>,</w:t>
            </w:r>
            <w:r w:rsidRPr="00F53C57">
              <w:rPr>
                <w:rFonts w:cstheme="minorHAnsi"/>
                <w:color w:val="000000"/>
                <w:sz w:val="22"/>
                <w:szCs w:val="22"/>
                <w:shd w:val="clear" w:color="auto" w:fill="FFFFFF"/>
              </w:rPr>
              <w:t xml:space="preserve"> and butcher chickens, turkeys, rabbits,</w:t>
            </w:r>
            <w:r w:rsidR="009C441B">
              <w:rPr>
                <w:rFonts w:cstheme="minorHAnsi"/>
                <w:color w:val="000000"/>
                <w:sz w:val="22"/>
                <w:szCs w:val="22"/>
                <w:shd w:val="clear" w:color="auto" w:fill="FFFFFF"/>
              </w:rPr>
              <w:t xml:space="preserve"> </w:t>
            </w:r>
            <w:r w:rsidRPr="00F53C57">
              <w:rPr>
                <w:rFonts w:cstheme="minorHAnsi"/>
                <w:color w:val="000000"/>
                <w:sz w:val="22"/>
                <w:szCs w:val="22"/>
                <w:shd w:val="clear" w:color="auto" w:fill="FFFFFF"/>
              </w:rPr>
              <w:t>ducks, and geese.</w:t>
            </w:r>
          </w:p>
          <w:p w14:paraId="19F266BA" w14:textId="77777777" w:rsidR="00A246FA" w:rsidRPr="00F53C57" w:rsidRDefault="00A246FA" w:rsidP="00A246FA">
            <w:pPr>
              <w:rPr>
                <w:rFonts w:cstheme="minorHAnsi"/>
                <w:b/>
                <w:sz w:val="22"/>
                <w:szCs w:val="22"/>
              </w:rPr>
            </w:pPr>
          </w:p>
        </w:tc>
        <w:tc>
          <w:tcPr>
            <w:tcW w:w="5130" w:type="dxa"/>
            <w:vMerge/>
          </w:tcPr>
          <w:p w14:paraId="035BBB93" w14:textId="77777777" w:rsidR="00A246FA" w:rsidRPr="00F53C57" w:rsidRDefault="00A246FA" w:rsidP="009C441B">
            <w:pPr>
              <w:pStyle w:val="Body"/>
              <w:numPr>
                <w:ilvl w:val="0"/>
                <w:numId w:val="4"/>
              </w:numPr>
              <w:ind w:left="0"/>
              <w:rPr>
                <w:rFonts w:asciiTheme="minorHAnsi" w:eastAsia="Arial" w:hAnsiTheme="minorHAnsi" w:cstheme="minorHAnsi"/>
                <w:sz w:val="22"/>
                <w:szCs w:val="22"/>
              </w:rPr>
            </w:pPr>
          </w:p>
        </w:tc>
      </w:tr>
      <w:tr w:rsidR="00865DBC" w:rsidRPr="00F53C57" w14:paraId="73F0A16F" w14:textId="77777777" w:rsidTr="004514C1">
        <w:trPr>
          <w:trHeight w:val="576"/>
        </w:trPr>
        <w:tc>
          <w:tcPr>
            <w:tcW w:w="5850" w:type="dxa"/>
            <w:shd w:val="clear" w:color="auto" w:fill="E2EFD9" w:themeFill="accent6" w:themeFillTint="33"/>
          </w:tcPr>
          <w:p w14:paraId="50132664" w14:textId="70DDF2C6" w:rsidR="00865DBC" w:rsidRPr="00865DBC" w:rsidRDefault="00865DBC" w:rsidP="00865DBC">
            <w:pPr>
              <w:rPr>
                <w:rFonts w:cstheme="minorHAnsi"/>
                <w:b/>
                <w:sz w:val="22"/>
                <w:szCs w:val="22"/>
              </w:rPr>
            </w:pPr>
            <w:r w:rsidRPr="00865DBC">
              <w:rPr>
                <w:rFonts w:cstheme="minorHAnsi"/>
                <w:b/>
                <w:sz w:val="22"/>
                <w:szCs w:val="22"/>
              </w:rPr>
              <w:t xml:space="preserve">Tad Hargrave </w:t>
            </w:r>
            <w:r w:rsidRPr="0037656B">
              <w:rPr>
                <w:rFonts w:cstheme="minorHAnsi"/>
                <w:sz w:val="22"/>
                <w:szCs w:val="22"/>
              </w:rPr>
              <w:t>- Marketing for Hippies</w:t>
            </w:r>
          </w:p>
        </w:tc>
        <w:tc>
          <w:tcPr>
            <w:tcW w:w="5130" w:type="dxa"/>
            <w:shd w:val="clear" w:color="auto" w:fill="E2EFD9" w:themeFill="accent6" w:themeFillTint="33"/>
          </w:tcPr>
          <w:p w14:paraId="09B4B0D5" w14:textId="76D7427C" w:rsidR="00865DBC" w:rsidRPr="00865DBC" w:rsidRDefault="00865DBC" w:rsidP="0037656B">
            <w:pPr>
              <w:rPr>
                <w:rFonts w:cstheme="minorHAnsi"/>
                <w:b/>
                <w:sz w:val="22"/>
                <w:szCs w:val="22"/>
              </w:rPr>
            </w:pPr>
            <w:r w:rsidRPr="00F53C57">
              <w:rPr>
                <w:rFonts w:cstheme="minorHAnsi"/>
                <w:b/>
                <w:sz w:val="22"/>
                <w:szCs w:val="22"/>
              </w:rPr>
              <w:t>Drawing Customers In:</w:t>
            </w:r>
            <w:r w:rsidR="0037656B">
              <w:rPr>
                <w:rFonts w:cstheme="minorHAnsi"/>
                <w:b/>
                <w:sz w:val="22"/>
                <w:szCs w:val="22"/>
              </w:rPr>
              <w:t xml:space="preserve"> </w:t>
            </w:r>
            <w:r>
              <w:rPr>
                <w:rFonts w:cstheme="minorHAnsi"/>
                <w:b/>
                <w:sz w:val="22"/>
                <w:szCs w:val="22"/>
              </w:rPr>
              <w:t>Promotion Through Partnerships</w:t>
            </w:r>
          </w:p>
        </w:tc>
      </w:tr>
      <w:tr w:rsidR="00A348EB" w:rsidRPr="00F53C57" w14:paraId="673EAE3A" w14:textId="77777777" w:rsidTr="00865DBC">
        <w:trPr>
          <w:trHeight w:val="1790"/>
        </w:trPr>
        <w:tc>
          <w:tcPr>
            <w:tcW w:w="5850" w:type="dxa"/>
          </w:tcPr>
          <w:p w14:paraId="1A39B3D4" w14:textId="77777777" w:rsidR="004514C1" w:rsidRDefault="00A348EB" w:rsidP="009C441B">
            <w:pPr>
              <w:shd w:val="clear" w:color="auto" w:fill="FFFFFF"/>
              <w:spacing w:line="179" w:lineRule="atLeast"/>
              <w:rPr>
                <w:rFonts w:cstheme="minorHAnsi"/>
                <w:color w:val="000000"/>
                <w:sz w:val="22"/>
                <w:szCs w:val="15"/>
              </w:rPr>
            </w:pPr>
            <w:r w:rsidRPr="00F53C57">
              <w:rPr>
                <w:rFonts w:cstheme="minorHAnsi"/>
                <w:color w:val="000000"/>
                <w:sz w:val="22"/>
                <w:szCs w:val="15"/>
              </w:rPr>
              <w:t>Tad is a hippy who developed a knack for marketing (and then learned how to be a hippy again).</w:t>
            </w:r>
          </w:p>
          <w:p w14:paraId="426CBC83" w14:textId="5831FB0E" w:rsidR="00A348EB" w:rsidRPr="00F53C57" w:rsidRDefault="00A348EB" w:rsidP="004514C1">
            <w:pPr>
              <w:shd w:val="clear" w:color="auto" w:fill="FFFFFF"/>
              <w:spacing w:line="179" w:lineRule="atLeast"/>
              <w:rPr>
                <w:rFonts w:cstheme="minorHAnsi"/>
                <w:b/>
                <w:sz w:val="22"/>
                <w:szCs w:val="22"/>
              </w:rPr>
            </w:pPr>
            <w:r w:rsidRPr="00F53C57">
              <w:rPr>
                <w:rFonts w:cstheme="minorHAnsi"/>
                <w:color w:val="000000"/>
                <w:sz w:val="22"/>
                <w:szCs w:val="15"/>
              </w:rPr>
              <w:t>Despite years in the non-profit and activist world, he finally had to admit he was a marketing nerd and, in the end, he became a marketing coach for hippies. Maybe it was because he couldn’t stand seeing his hippy friends struggle to promote their amazing, green and holistic projects. Maybe it was because he couldn’t keep a 9-5 job to save his life.</w:t>
            </w:r>
            <w:r w:rsidR="004514C1">
              <w:rPr>
                <w:rFonts w:cstheme="minorHAnsi"/>
                <w:color w:val="000000"/>
                <w:sz w:val="22"/>
                <w:szCs w:val="15"/>
              </w:rPr>
              <w:t xml:space="preserve"> </w:t>
            </w:r>
            <w:r w:rsidRPr="00F53C57">
              <w:rPr>
                <w:rFonts w:cstheme="minorHAnsi"/>
                <w:color w:val="000000"/>
                <w:sz w:val="22"/>
                <w:szCs w:val="15"/>
              </w:rPr>
              <w:t>Whatever the reason, for almost a decade, he has been touring his marketing workshops around Canada, bringing refreshing and unorthodox ideas to conscious entrepreneurs and green businesses that help them grow their organizations and businesses (without selling their souls). He has also offered most of his workshops on a modified pay</w:t>
            </w:r>
            <w:r w:rsidR="004514C1">
              <w:rPr>
                <w:rFonts w:cstheme="minorHAnsi"/>
                <w:color w:val="000000"/>
                <w:sz w:val="22"/>
                <w:szCs w:val="15"/>
              </w:rPr>
              <w:t>-</w:t>
            </w:r>
            <w:r w:rsidRPr="00F53C57">
              <w:rPr>
                <w:rFonts w:cstheme="minorHAnsi"/>
                <w:color w:val="000000"/>
                <w:sz w:val="22"/>
                <w:szCs w:val="15"/>
              </w:rPr>
              <w:t>what</w:t>
            </w:r>
            <w:r w:rsidR="004514C1">
              <w:rPr>
                <w:rFonts w:cstheme="minorHAnsi"/>
                <w:color w:val="000000"/>
                <w:sz w:val="22"/>
                <w:szCs w:val="15"/>
              </w:rPr>
              <w:t>-</w:t>
            </w:r>
            <w:r w:rsidRPr="00F53C57">
              <w:rPr>
                <w:rFonts w:cstheme="minorHAnsi"/>
                <w:color w:val="000000"/>
                <w:sz w:val="22"/>
                <w:szCs w:val="15"/>
              </w:rPr>
              <w:t>you</w:t>
            </w:r>
            <w:r w:rsidR="004514C1">
              <w:rPr>
                <w:rFonts w:cstheme="minorHAnsi"/>
                <w:color w:val="000000"/>
                <w:sz w:val="22"/>
                <w:szCs w:val="15"/>
              </w:rPr>
              <w:t>-</w:t>
            </w:r>
            <w:r w:rsidRPr="00F53C57">
              <w:rPr>
                <w:rFonts w:cstheme="minorHAnsi"/>
                <w:color w:val="000000"/>
                <w:sz w:val="22"/>
                <w:szCs w:val="15"/>
              </w:rPr>
              <w:t>can basis (a small deposit to attend and then people choose the amount they want to pay at the very end).</w:t>
            </w:r>
          </w:p>
        </w:tc>
        <w:tc>
          <w:tcPr>
            <w:tcW w:w="5130" w:type="dxa"/>
          </w:tcPr>
          <w:p w14:paraId="3AF924BD" w14:textId="3FB6D8C3" w:rsidR="00865DBC" w:rsidRDefault="00B0261E" w:rsidP="009C441B">
            <w:pPr>
              <w:pStyle w:val="ListParagraph"/>
              <w:pBdr>
                <w:top w:val="nil"/>
                <w:left w:val="nil"/>
                <w:bottom w:val="nil"/>
                <w:right w:val="nil"/>
                <w:between w:val="nil"/>
                <w:bar w:val="nil"/>
              </w:pBdr>
              <w:ind w:left="0"/>
              <w:rPr>
                <w:rFonts w:asciiTheme="minorHAnsi" w:eastAsia="Arial" w:hAnsiTheme="minorHAnsi" w:cstheme="minorHAnsi"/>
                <w:color w:val="000000"/>
                <w:sz w:val="22"/>
                <w:u w:color="000000"/>
                <w:bdr w:val="nil"/>
              </w:rPr>
            </w:pPr>
            <w:r>
              <w:rPr>
                <w:rFonts w:asciiTheme="minorHAnsi" w:eastAsia="Arial" w:hAnsiTheme="minorHAnsi" w:cstheme="minorHAnsi"/>
                <w:color w:val="000000"/>
                <w:sz w:val="22"/>
                <w:u w:color="000000"/>
                <w:bdr w:val="nil"/>
              </w:rPr>
              <w:t>Learn from entertaining marketing expert Tad!  He will help us with t</w:t>
            </w:r>
            <w:r w:rsidR="00A348EB" w:rsidRPr="00F53C57">
              <w:rPr>
                <w:rFonts w:asciiTheme="minorHAnsi" w:eastAsia="Arial" w:hAnsiTheme="minorHAnsi" w:cstheme="minorHAnsi"/>
                <w:color w:val="000000"/>
                <w:sz w:val="22"/>
                <w:u w:color="000000"/>
                <w:bdr w:val="nil"/>
              </w:rPr>
              <w:t>ips and ideas on:</w:t>
            </w:r>
          </w:p>
          <w:p w14:paraId="666295C8" w14:textId="77777777" w:rsidR="00865DBC" w:rsidRDefault="00A348EB" w:rsidP="00865DBC">
            <w:pPr>
              <w:pStyle w:val="ListParagraph"/>
              <w:numPr>
                <w:ilvl w:val="0"/>
                <w:numId w:val="4"/>
              </w:numPr>
              <w:pBdr>
                <w:top w:val="nil"/>
                <w:left w:val="nil"/>
                <w:bottom w:val="nil"/>
                <w:right w:val="nil"/>
                <w:between w:val="nil"/>
                <w:bar w:val="nil"/>
              </w:pBdr>
              <w:rPr>
                <w:rFonts w:asciiTheme="minorHAnsi" w:eastAsia="Arial" w:hAnsiTheme="minorHAnsi" w:cstheme="minorHAnsi"/>
                <w:color w:val="000000"/>
                <w:sz w:val="22"/>
                <w:u w:color="000000"/>
                <w:bdr w:val="nil"/>
              </w:rPr>
            </w:pPr>
            <w:r w:rsidRPr="00865DBC">
              <w:rPr>
                <w:rFonts w:asciiTheme="minorHAnsi" w:eastAsia="Arial" w:hAnsiTheme="minorHAnsi" w:cstheme="minorHAnsi"/>
                <w:color w:val="000000"/>
                <w:sz w:val="22"/>
                <w:u w:color="000000"/>
                <w:bdr w:val="nil"/>
                <w:lang w:val="en-US"/>
              </w:rPr>
              <w:t>attracting new customers</w:t>
            </w:r>
          </w:p>
          <w:p w14:paraId="628B3868" w14:textId="072660F7" w:rsidR="00A348EB" w:rsidRPr="00865DBC" w:rsidRDefault="00A348EB" w:rsidP="00865DBC">
            <w:pPr>
              <w:pStyle w:val="ListParagraph"/>
              <w:numPr>
                <w:ilvl w:val="0"/>
                <w:numId w:val="4"/>
              </w:numPr>
              <w:pBdr>
                <w:top w:val="nil"/>
                <w:left w:val="nil"/>
                <w:bottom w:val="nil"/>
                <w:right w:val="nil"/>
                <w:between w:val="nil"/>
                <w:bar w:val="nil"/>
              </w:pBdr>
              <w:rPr>
                <w:rFonts w:asciiTheme="minorHAnsi" w:eastAsia="Arial" w:hAnsiTheme="minorHAnsi" w:cstheme="minorHAnsi"/>
                <w:color w:val="000000"/>
                <w:sz w:val="22"/>
                <w:u w:color="000000"/>
                <w:bdr w:val="nil"/>
              </w:rPr>
            </w:pPr>
            <w:r w:rsidRPr="00865DBC">
              <w:rPr>
                <w:rFonts w:asciiTheme="minorHAnsi" w:eastAsia="Arial" w:hAnsiTheme="minorHAnsi" w:cstheme="minorHAnsi"/>
                <w:color w:val="000000"/>
                <w:sz w:val="22"/>
                <w:u w:color="000000"/>
                <w:bdr w:val="nil"/>
                <w:lang w:val="en-US"/>
              </w:rPr>
              <w:t>brainstorming possible partnerships, alliances, and collaborations</w:t>
            </w:r>
          </w:p>
          <w:p w14:paraId="67920109" w14:textId="77777777" w:rsidR="00A348EB" w:rsidRPr="00F53C57" w:rsidRDefault="00A348EB" w:rsidP="009C441B">
            <w:pPr>
              <w:rPr>
                <w:rFonts w:cstheme="minorHAnsi"/>
                <w:b/>
                <w:sz w:val="22"/>
                <w:szCs w:val="22"/>
              </w:rPr>
            </w:pPr>
          </w:p>
        </w:tc>
      </w:tr>
    </w:tbl>
    <w:p w14:paraId="6AAEDFDA" w14:textId="77777777" w:rsidR="00A348EB" w:rsidRPr="00F53C57" w:rsidRDefault="00A348EB" w:rsidP="00A348EB">
      <w:pPr>
        <w:rPr>
          <w:rFonts w:cstheme="minorHAnsi"/>
          <w:sz w:val="32"/>
          <w:szCs w:val="32"/>
        </w:rPr>
      </w:pPr>
    </w:p>
    <w:tbl>
      <w:tblPr>
        <w:tblStyle w:val="TableGrid"/>
        <w:tblW w:w="10980" w:type="dxa"/>
        <w:tblInd w:w="-815" w:type="dxa"/>
        <w:tblLook w:val="04A0" w:firstRow="1" w:lastRow="0" w:firstColumn="1" w:lastColumn="0" w:noHBand="0" w:noVBand="1"/>
      </w:tblPr>
      <w:tblGrid>
        <w:gridCol w:w="5459"/>
        <w:gridCol w:w="5521"/>
      </w:tblGrid>
      <w:tr w:rsidR="004514C1" w:rsidRPr="00F53C57" w14:paraId="7145ED7D" w14:textId="77777777" w:rsidTr="004514C1">
        <w:trPr>
          <w:trHeight w:val="186"/>
        </w:trPr>
        <w:tc>
          <w:tcPr>
            <w:tcW w:w="5459" w:type="dxa"/>
            <w:shd w:val="clear" w:color="auto" w:fill="E2EFD9" w:themeFill="accent6" w:themeFillTint="33"/>
          </w:tcPr>
          <w:p w14:paraId="124303B5" w14:textId="51DC8E34" w:rsidR="004514C1" w:rsidRPr="00F53C57" w:rsidRDefault="004514C1" w:rsidP="009C441B">
            <w:pPr>
              <w:rPr>
                <w:rFonts w:cstheme="minorHAnsi"/>
                <w:b/>
                <w:sz w:val="22"/>
                <w:szCs w:val="22"/>
              </w:rPr>
            </w:pPr>
            <w:r w:rsidRPr="004514C1">
              <w:rPr>
                <w:rFonts w:cstheme="minorHAnsi"/>
                <w:b/>
                <w:sz w:val="22"/>
                <w:szCs w:val="22"/>
              </w:rPr>
              <w:t xml:space="preserve">Rob Spencer - Alberta Agriculture </w:t>
            </w:r>
            <w:r>
              <w:rPr>
                <w:rFonts w:cstheme="minorHAnsi"/>
                <w:b/>
                <w:sz w:val="22"/>
                <w:szCs w:val="22"/>
              </w:rPr>
              <w:t>&amp; Forestry</w:t>
            </w:r>
          </w:p>
        </w:tc>
        <w:tc>
          <w:tcPr>
            <w:tcW w:w="5521" w:type="dxa"/>
            <w:shd w:val="clear" w:color="auto" w:fill="E2EFD9" w:themeFill="accent6" w:themeFillTint="33"/>
          </w:tcPr>
          <w:p w14:paraId="2FF1FB64" w14:textId="42D5DFF3" w:rsidR="004514C1" w:rsidRPr="004514C1" w:rsidRDefault="004514C1" w:rsidP="009C441B">
            <w:pPr>
              <w:rPr>
                <w:rFonts w:cstheme="minorHAnsi"/>
                <w:b/>
                <w:color w:val="000000"/>
                <w:sz w:val="22"/>
                <w:szCs w:val="22"/>
              </w:rPr>
            </w:pPr>
            <w:r w:rsidRPr="00F53C57">
              <w:rPr>
                <w:rFonts w:cstheme="minorHAnsi"/>
                <w:b/>
                <w:bCs/>
                <w:color w:val="000000"/>
                <w:sz w:val="22"/>
                <w:szCs w:val="22"/>
              </w:rPr>
              <w:t>Dealing with Severe Weather – A Cool Head in the Aftermath</w:t>
            </w:r>
          </w:p>
        </w:tc>
      </w:tr>
      <w:tr w:rsidR="00A348EB" w:rsidRPr="00F53C57" w14:paraId="153740FC" w14:textId="77777777" w:rsidTr="00C556E9">
        <w:trPr>
          <w:trHeight w:val="186"/>
        </w:trPr>
        <w:tc>
          <w:tcPr>
            <w:tcW w:w="5459" w:type="dxa"/>
          </w:tcPr>
          <w:p w14:paraId="30756BE5" w14:textId="1EDA87B2" w:rsidR="00A348EB" w:rsidRPr="00F53C57" w:rsidRDefault="00A348EB" w:rsidP="00F30ACC">
            <w:pPr>
              <w:rPr>
                <w:rFonts w:cstheme="minorHAnsi"/>
                <w:color w:val="333333"/>
                <w:sz w:val="22"/>
                <w:szCs w:val="22"/>
                <w:lang w:eastAsia="en-CA"/>
              </w:rPr>
            </w:pPr>
            <w:r w:rsidRPr="00F53C57">
              <w:rPr>
                <w:rFonts w:cstheme="minorHAnsi"/>
                <w:color w:val="333333"/>
                <w:sz w:val="22"/>
                <w:szCs w:val="22"/>
                <w:lang w:eastAsia="en-CA"/>
              </w:rPr>
              <w:t>Rob has been a Commercial Horticulture Specialist with the Ag-Info Centre in Stettler, AB for 16 years. He specializes in horticulture crop production extension, delivering information in a wide range of formats, from print manuals, factsheets (print and electronic), newsletters, presentations, field days, conferences and via the phone and email. Rob is the author and editor of the monthly e-newsletter, Hort Snacks, which has been running for over 10 years. Rob has a BSA (Honours), majoring in Horticulture, and an MSc, majoring in post-harvest potato pathology, from the University of Saskatchewan. </w:t>
            </w:r>
          </w:p>
          <w:p w14:paraId="23B8FF65" w14:textId="77777777" w:rsidR="00A348EB" w:rsidRPr="00F53C57" w:rsidRDefault="00A348EB" w:rsidP="009C441B">
            <w:pPr>
              <w:rPr>
                <w:rFonts w:cstheme="minorHAnsi"/>
                <w:sz w:val="22"/>
                <w:lang w:eastAsia="en-CA"/>
              </w:rPr>
            </w:pPr>
          </w:p>
        </w:tc>
        <w:tc>
          <w:tcPr>
            <w:tcW w:w="5521" w:type="dxa"/>
          </w:tcPr>
          <w:p w14:paraId="776E98AE" w14:textId="1B9F34D2" w:rsidR="00A348EB" w:rsidRPr="00F53C57" w:rsidRDefault="00A348EB" w:rsidP="009C441B">
            <w:pPr>
              <w:rPr>
                <w:rFonts w:cstheme="minorHAnsi"/>
                <w:color w:val="000000"/>
                <w:sz w:val="22"/>
                <w:szCs w:val="22"/>
              </w:rPr>
            </w:pPr>
            <w:r w:rsidRPr="00F53C57">
              <w:rPr>
                <w:rFonts w:cstheme="minorHAnsi"/>
                <w:color w:val="000000"/>
                <w:sz w:val="22"/>
                <w:szCs w:val="22"/>
              </w:rPr>
              <w:t>A discussion of some of the di</w:t>
            </w:r>
            <w:r w:rsidR="0037656B">
              <w:rPr>
                <w:rFonts w:cstheme="minorHAnsi"/>
                <w:color w:val="000000"/>
                <w:sz w:val="22"/>
                <w:szCs w:val="22"/>
              </w:rPr>
              <w:t xml:space="preserve">fferent types of severe weather, </w:t>
            </w:r>
            <w:r w:rsidRPr="00F53C57">
              <w:rPr>
                <w:rFonts w:cstheme="minorHAnsi"/>
                <w:color w:val="000000"/>
                <w:sz w:val="22"/>
                <w:szCs w:val="22"/>
              </w:rPr>
              <w:t xml:space="preserve">how </w:t>
            </w:r>
            <w:r w:rsidR="0037656B">
              <w:rPr>
                <w:rFonts w:cstheme="minorHAnsi"/>
                <w:color w:val="000000"/>
                <w:sz w:val="22"/>
                <w:szCs w:val="22"/>
              </w:rPr>
              <w:t>they</w:t>
            </w:r>
            <w:r w:rsidRPr="00F53C57">
              <w:rPr>
                <w:rFonts w:cstheme="minorHAnsi"/>
                <w:color w:val="000000"/>
                <w:sz w:val="22"/>
                <w:szCs w:val="22"/>
              </w:rPr>
              <w:t xml:space="preserve"> can affect and damage different horticulture crops</w:t>
            </w:r>
            <w:r w:rsidR="0037656B">
              <w:rPr>
                <w:rFonts w:cstheme="minorHAnsi"/>
                <w:color w:val="000000"/>
                <w:sz w:val="22"/>
                <w:szCs w:val="22"/>
              </w:rPr>
              <w:t>,</w:t>
            </w:r>
            <w:r w:rsidRPr="00F53C57">
              <w:rPr>
                <w:rFonts w:cstheme="minorHAnsi"/>
                <w:color w:val="000000"/>
                <w:sz w:val="22"/>
                <w:szCs w:val="22"/>
              </w:rPr>
              <w:t xml:space="preserve"> at different growth stages</w:t>
            </w:r>
            <w:r w:rsidR="0037656B">
              <w:rPr>
                <w:rFonts w:cstheme="minorHAnsi"/>
                <w:color w:val="000000"/>
                <w:sz w:val="22"/>
                <w:szCs w:val="22"/>
              </w:rPr>
              <w:t>,</w:t>
            </w:r>
            <w:r w:rsidRPr="00F53C57">
              <w:rPr>
                <w:rFonts w:cstheme="minorHAnsi"/>
                <w:color w:val="000000"/>
                <w:sz w:val="22"/>
                <w:szCs w:val="22"/>
              </w:rPr>
              <w:t xml:space="preserve"> in terms of yield, quality, etc. Dealing the effects of the severe weather after it has occurred will also be discussed.</w:t>
            </w:r>
          </w:p>
          <w:p w14:paraId="68E430F6" w14:textId="77777777" w:rsidR="00A348EB" w:rsidRPr="00F53C57" w:rsidRDefault="00A348EB" w:rsidP="009C441B">
            <w:pPr>
              <w:rPr>
                <w:rFonts w:cstheme="minorHAnsi"/>
                <w:sz w:val="22"/>
                <w:szCs w:val="22"/>
              </w:rPr>
            </w:pPr>
          </w:p>
        </w:tc>
      </w:tr>
      <w:tr w:rsidR="004514C1" w:rsidRPr="00F53C57" w14:paraId="1605659A" w14:textId="77777777" w:rsidTr="004514C1">
        <w:trPr>
          <w:trHeight w:val="593"/>
        </w:trPr>
        <w:tc>
          <w:tcPr>
            <w:tcW w:w="5459" w:type="dxa"/>
            <w:shd w:val="clear" w:color="auto" w:fill="E2EFD9" w:themeFill="accent6" w:themeFillTint="33"/>
          </w:tcPr>
          <w:p w14:paraId="66A614E2" w14:textId="3D15BACF" w:rsidR="004514C1" w:rsidRPr="004514C1" w:rsidRDefault="004514C1" w:rsidP="009C441B">
            <w:pPr>
              <w:rPr>
                <w:rFonts w:cstheme="minorHAnsi"/>
                <w:b/>
                <w:sz w:val="22"/>
                <w:szCs w:val="22"/>
              </w:rPr>
            </w:pPr>
            <w:r w:rsidRPr="00F53C57">
              <w:rPr>
                <w:rFonts w:cstheme="minorHAnsi"/>
                <w:b/>
                <w:sz w:val="22"/>
                <w:szCs w:val="22"/>
              </w:rPr>
              <w:t xml:space="preserve">David Matys – </w:t>
            </w:r>
            <w:r w:rsidRPr="0037656B">
              <w:rPr>
                <w:rFonts w:cstheme="minorHAnsi"/>
                <w:sz w:val="22"/>
                <w:szCs w:val="22"/>
              </w:rPr>
              <w:t>Director, Events &amp;. Animation Banff/Lake Louise Tourism</w:t>
            </w:r>
          </w:p>
        </w:tc>
        <w:tc>
          <w:tcPr>
            <w:tcW w:w="5521" w:type="dxa"/>
            <w:shd w:val="clear" w:color="auto" w:fill="E2EFD9" w:themeFill="accent6" w:themeFillTint="33"/>
          </w:tcPr>
          <w:p w14:paraId="44F8C0B3" w14:textId="030BEF40" w:rsidR="004514C1" w:rsidRPr="004514C1" w:rsidRDefault="004514C1" w:rsidP="009C441B">
            <w:pPr>
              <w:rPr>
                <w:rFonts w:cstheme="minorHAnsi"/>
                <w:b/>
                <w:sz w:val="22"/>
                <w:szCs w:val="22"/>
              </w:rPr>
            </w:pPr>
            <w:r w:rsidRPr="00F53C57">
              <w:rPr>
                <w:rFonts w:cstheme="minorHAnsi"/>
                <w:b/>
                <w:sz w:val="22"/>
                <w:szCs w:val="22"/>
              </w:rPr>
              <w:t xml:space="preserve">The Chef’s </w:t>
            </w:r>
            <w:r>
              <w:rPr>
                <w:rFonts w:cstheme="minorHAnsi"/>
                <w:b/>
                <w:sz w:val="22"/>
                <w:szCs w:val="22"/>
              </w:rPr>
              <w:t>Collective</w:t>
            </w:r>
          </w:p>
        </w:tc>
      </w:tr>
      <w:tr w:rsidR="004514C1" w:rsidRPr="00F53C57" w14:paraId="7781D36C" w14:textId="77777777" w:rsidTr="004514C1">
        <w:trPr>
          <w:trHeight w:val="341"/>
        </w:trPr>
        <w:tc>
          <w:tcPr>
            <w:tcW w:w="5459" w:type="dxa"/>
            <w:shd w:val="clear" w:color="auto" w:fill="E2EFD9" w:themeFill="accent6" w:themeFillTint="33"/>
          </w:tcPr>
          <w:p w14:paraId="7098EB42" w14:textId="09776A97" w:rsidR="004514C1" w:rsidRPr="004514C1" w:rsidRDefault="004514C1" w:rsidP="009C441B">
            <w:pPr>
              <w:rPr>
                <w:rFonts w:cstheme="minorHAnsi"/>
                <w:sz w:val="22"/>
                <w:szCs w:val="22"/>
              </w:rPr>
            </w:pPr>
            <w:r>
              <w:rPr>
                <w:rFonts w:cstheme="minorHAnsi"/>
                <w:b/>
                <w:sz w:val="22"/>
                <w:szCs w:val="22"/>
              </w:rPr>
              <w:t xml:space="preserve">Conny Kappler </w:t>
            </w:r>
            <w:r w:rsidRPr="0037656B">
              <w:rPr>
                <w:rFonts w:cstheme="minorHAnsi"/>
                <w:sz w:val="22"/>
                <w:szCs w:val="22"/>
              </w:rPr>
              <w:t>- AFFPA</w:t>
            </w:r>
          </w:p>
        </w:tc>
        <w:tc>
          <w:tcPr>
            <w:tcW w:w="5521" w:type="dxa"/>
            <w:shd w:val="clear" w:color="auto" w:fill="E2EFD9" w:themeFill="accent6" w:themeFillTint="33"/>
          </w:tcPr>
          <w:p w14:paraId="35862D3A" w14:textId="285543B5" w:rsidR="004514C1" w:rsidRPr="00F53C57" w:rsidRDefault="004514C1" w:rsidP="009C441B">
            <w:pPr>
              <w:rPr>
                <w:rFonts w:cstheme="minorHAnsi"/>
                <w:b/>
                <w:sz w:val="22"/>
                <w:szCs w:val="22"/>
              </w:rPr>
            </w:pPr>
            <w:r>
              <w:rPr>
                <w:rFonts w:cstheme="minorHAnsi"/>
                <w:b/>
                <w:sz w:val="22"/>
                <w:szCs w:val="22"/>
              </w:rPr>
              <w:t>The New AFFPA Website</w:t>
            </w:r>
          </w:p>
        </w:tc>
      </w:tr>
      <w:tr w:rsidR="004514C1" w:rsidRPr="00F53C57" w14:paraId="7F6076A5" w14:textId="77777777" w:rsidTr="00C556E9">
        <w:trPr>
          <w:trHeight w:val="1878"/>
        </w:trPr>
        <w:tc>
          <w:tcPr>
            <w:tcW w:w="5459" w:type="dxa"/>
          </w:tcPr>
          <w:p w14:paraId="3524ED0A" w14:textId="77777777" w:rsidR="004514C1" w:rsidRDefault="004514C1" w:rsidP="004514C1">
            <w:pPr>
              <w:rPr>
                <w:rFonts w:cstheme="minorHAnsi"/>
                <w:sz w:val="22"/>
                <w:szCs w:val="22"/>
              </w:rPr>
            </w:pPr>
            <w:r w:rsidRPr="00F53C57">
              <w:rPr>
                <w:rFonts w:cstheme="minorHAnsi"/>
                <w:sz w:val="22"/>
                <w:szCs w:val="22"/>
              </w:rPr>
              <w:t>Conny is currently AFFPA’s only part-time employee. She and her husband Mike run a cow/calf operation, have a market garden, and run a few pigs just for fun near Rolling Hills. She graduated in 1984 from the University of Alberta with a B.Sc. majoring in soil science. Born and raised on a dairy farm near Medicine Hat, her first experience with farm direct marketing was with a dairy processing plant her dad started up in the 1980s. In between that time, she was an agricultural fieldman, a GIS operator, and</w:t>
            </w:r>
            <w:r>
              <w:rPr>
                <w:rFonts w:cstheme="minorHAnsi"/>
                <w:sz w:val="22"/>
                <w:szCs w:val="22"/>
              </w:rPr>
              <w:t xml:space="preserve"> had</w:t>
            </w:r>
            <w:r w:rsidRPr="00F53C57">
              <w:rPr>
                <w:rFonts w:cstheme="minorHAnsi"/>
                <w:sz w:val="22"/>
                <w:szCs w:val="22"/>
              </w:rPr>
              <w:t xml:space="preserve"> several soils</w:t>
            </w:r>
            <w:r>
              <w:rPr>
                <w:rFonts w:cstheme="minorHAnsi"/>
                <w:sz w:val="22"/>
                <w:szCs w:val="22"/>
              </w:rPr>
              <w:t>-</w:t>
            </w:r>
            <w:r w:rsidRPr="00F53C57">
              <w:rPr>
                <w:rFonts w:cstheme="minorHAnsi"/>
                <w:sz w:val="22"/>
                <w:szCs w:val="22"/>
              </w:rPr>
              <w:t xml:space="preserve">related government jobs.  </w:t>
            </w:r>
          </w:p>
          <w:p w14:paraId="41DC04CA" w14:textId="2676C309" w:rsidR="0029271B" w:rsidRPr="00F53C57" w:rsidRDefault="0029271B" w:rsidP="004514C1">
            <w:pPr>
              <w:rPr>
                <w:rFonts w:cstheme="minorHAnsi"/>
                <w:b/>
                <w:sz w:val="22"/>
                <w:szCs w:val="22"/>
              </w:rPr>
            </w:pPr>
          </w:p>
        </w:tc>
        <w:tc>
          <w:tcPr>
            <w:tcW w:w="5521" w:type="dxa"/>
          </w:tcPr>
          <w:p w14:paraId="124665CA" w14:textId="35CCDF1D" w:rsidR="004514C1" w:rsidRDefault="004514C1" w:rsidP="004514C1">
            <w:pPr>
              <w:rPr>
                <w:rFonts w:cstheme="minorHAnsi"/>
                <w:sz w:val="22"/>
                <w:szCs w:val="22"/>
              </w:rPr>
            </w:pPr>
            <w:r>
              <w:rPr>
                <w:rFonts w:cstheme="minorHAnsi"/>
                <w:sz w:val="22"/>
                <w:szCs w:val="22"/>
              </w:rPr>
              <w:t>Answering the following questions:</w:t>
            </w:r>
          </w:p>
          <w:p w14:paraId="311E6831" w14:textId="143C090B" w:rsidR="004514C1" w:rsidRPr="004514C1" w:rsidRDefault="004514C1" w:rsidP="004514C1">
            <w:pPr>
              <w:pStyle w:val="ListParagraph"/>
              <w:numPr>
                <w:ilvl w:val="0"/>
                <w:numId w:val="8"/>
              </w:numPr>
              <w:rPr>
                <w:rFonts w:asciiTheme="minorHAnsi" w:hAnsiTheme="minorHAnsi" w:cstheme="minorHAnsi"/>
                <w:sz w:val="22"/>
                <w:szCs w:val="22"/>
              </w:rPr>
            </w:pPr>
            <w:r w:rsidRPr="004514C1">
              <w:rPr>
                <w:rFonts w:asciiTheme="minorHAnsi" w:hAnsiTheme="minorHAnsi" w:cstheme="minorHAnsi"/>
                <w:sz w:val="22"/>
                <w:szCs w:val="22"/>
              </w:rPr>
              <w:t>How do I become a member of AFFPA, what are the perks</w:t>
            </w:r>
            <w:r>
              <w:rPr>
                <w:rFonts w:asciiTheme="minorHAnsi" w:hAnsiTheme="minorHAnsi" w:cstheme="minorHAnsi"/>
                <w:sz w:val="22"/>
                <w:szCs w:val="22"/>
              </w:rPr>
              <w:t>?</w:t>
            </w:r>
          </w:p>
          <w:p w14:paraId="4135E3B5" w14:textId="2CA47498" w:rsidR="004514C1" w:rsidRPr="004514C1" w:rsidRDefault="004514C1" w:rsidP="004514C1">
            <w:pPr>
              <w:pStyle w:val="ListParagraph"/>
              <w:numPr>
                <w:ilvl w:val="0"/>
                <w:numId w:val="8"/>
              </w:numPr>
              <w:rPr>
                <w:rFonts w:asciiTheme="minorHAnsi" w:hAnsiTheme="minorHAnsi" w:cstheme="minorHAnsi"/>
                <w:sz w:val="22"/>
                <w:szCs w:val="22"/>
              </w:rPr>
            </w:pPr>
            <w:r w:rsidRPr="004514C1">
              <w:rPr>
                <w:rFonts w:asciiTheme="minorHAnsi" w:hAnsiTheme="minorHAnsi" w:cstheme="minorHAnsi"/>
                <w:sz w:val="22"/>
                <w:szCs w:val="22"/>
              </w:rPr>
              <w:t>How to update my user profile once I am signed up</w:t>
            </w:r>
            <w:r>
              <w:rPr>
                <w:rFonts w:asciiTheme="minorHAnsi" w:hAnsiTheme="minorHAnsi" w:cstheme="minorHAnsi"/>
                <w:sz w:val="22"/>
                <w:szCs w:val="22"/>
              </w:rPr>
              <w:t>?</w:t>
            </w:r>
          </w:p>
          <w:p w14:paraId="49919E58" w14:textId="3C458978" w:rsidR="004514C1" w:rsidRPr="004514C1" w:rsidRDefault="004514C1" w:rsidP="004514C1">
            <w:pPr>
              <w:pStyle w:val="ListParagraph"/>
              <w:numPr>
                <w:ilvl w:val="0"/>
                <w:numId w:val="8"/>
              </w:numPr>
              <w:rPr>
                <w:rFonts w:asciiTheme="minorHAnsi" w:hAnsiTheme="minorHAnsi" w:cstheme="minorHAnsi"/>
                <w:sz w:val="22"/>
                <w:szCs w:val="22"/>
              </w:rPr>
            </w:pPr>
            <w:r w:rsidRPr="004514C1">
              <w:rPr>
                <w:rFonts w:asciiTheme="minorHAnsi" w:hAnsiTheme="minorHAnsi" w:cstheme="minorHAnsi"/>
                <w:sz w:val="22"/>
                <w:szCs w:val="22"/>
              </w:rPr>
              <w:t>How t</w:t>
            </w:r>
            <w:r>
              <w:rPr>
                <w:rFonts w:asciiTheme="minorHAnsi" w:hAnsiTheme="minorHAnsi" w:cstheme="minorHAnsi"/>
                <w:sz w:val="22"/>
                <w:szCs w:val="22"/>
              </w:rPr>
              <w:t>o add items to the market place?</w:t>
            </w:r>
          </w:p>
          <w:p w14:paraId="7EDFA334" w14:textId="10D79828" w:rsidR="004514C1" w:rsidRPr="004514C1" w:rsidRDefault="004514C1" w:rsidP="004514C1">
            <w:pPr>
              <w:pStyle w:val="ListParagraph"/>
              <w:numPr>
                <w:ilvl w:val="0"/>
                <w:numId w:val="8"/>
              </w:numPr>
              <w:rPr>
                <w:rFonts w:asciiTheme="minorHAnsi" w:hAnsiTheme="minorHAnsi" w:cstheme="minorHAnsi"/>
                <w:sz w:val="22"/>
                <w:szCs w:val="22"/>
              </w:rPr>
            </w:pPr>
            <w:r w:rsidRPr="004514C1">
              <w:rPr>
                <w:rFonts w:asciiTheme="minorHAnsi" w:hAnsiTheme="minorHAnsi" w:cstheme="minorHAnsi"/>
                <w:sz w:val="22"/>
                <w:szCs w:val="22"/>
              </w:rPr>
              <w:t>How to add a recipe</w:t>
            </w:r>
            <w:r>
              <w:rPr>
                <w:rFonts w:asciiTheme="minorHAnsi" w:hAnsiTheme="minorHAnsi" w:cstheme="minorHAnsi"/>
                <w:sz w:val="22"/>
                <w:szCs w:val="22"/>
              </w:rPr>
              <w:t>?</w:t>
            </w:r>
          </w:p>
          <w:p w14:paraId="32510C55" w14:textId="4BDFCC6A" w:rsidR="004514C1" w:rsidRPr="004514C1" w:rsidRDefault="004514C1" w:rsidP="004514C1">
            <w:pPr>
              <w:pStyle w:val="ListParagraph"/>
              <w:numPr>
                <w:ilvl w:val="0"/>
                <w:numId w:val="8"/>
              </w:numPr>
              <w:rPr>
                <w:rFonts w:asciiTheme="minorHAnsi" w:hAnsiTheme="minorHAnsi" w:cstheme="minorHAnsi"/>
                <w:sz w:val="22"/>
                <w:szCs w:val="22"/>
              </w:rPr>
            </w:pPr>
            <w:r w:rsidRPr="004514C1">
              <w:rPr>
                <w:rFonts w:asciiTheme="minorHAnsi" w:hAnsiTheme="minorHAnsi" w:cstheme="minorHAnsi"/>
                <w:sz w:val="22"/>
                <w:szCs w:val="22"/>
              </w:rPr>
              <w:t>How do I order plants</w:t>
            </w:r>
            <w:r>
              <w:rPr>
                <w:rFonts w:asciiTheme="minorHAnsi" w:hAnsiTheme="minorHAnsi" w:cstheme="minorHAnsi"/>
                <w:sz w:val="22"/>
                <w:szCs w:val="22"/>
              </w:rPr>
              <w:t>?</w:t>
            </w:r>
          </w:p>
          <w:p w14:paraId="30B0880F" w14:textId="326EF139" w:rsidR="004514C1" w:rsidRPr="004514C1" w:rsidRDefault="004514C1" w:rsidP="004514C1">
            <w:pPr>
              <w:pStyle w:val="ListParagraph"/>
              <w:numPr>
                <w:ilvl w:val="0"/>
                <w:numId w:val="8"/>
              </w:numPr>
              <w:rPr>
                <w:rFonts w:cstheme="minorHAnsi"/>
                <w:sz w:val="22"/>
                <w:szCs w:val="22"/>
              </w:rPr>
            </w:pPr>
            <w:r w:rsidRPr="004514C1">
              <w:rPr>
                <w:rFonts w:asciiTheme="minorHAnsi" w:hAnsiTheme="minorHAnsi" w:cstheme="minorHAnsi"/>
                <w:sz w:val="22"/>
                <w:szCs w:val="22"/>
              </w:rPr>
              <w:t>What do I do if I something goes wrong</w:t>
            </w:r>
            <w:r>
              <w:rPr>
                <w:rFonts w:asciiTheme="minorHAnsi" w:hAnsiTheme="minorHAnsi" w:cstheme="minorHAnsi"/>
                <w:sz w:val="22"/>
                <w:szCs w:val="22"/>
              </w:rPr>
              <w:t>?</w:t>
            </w:r>
          </w:p>
        </w:tc>
      </w:tr>
      <w:tr w:rsidR="004514C1" w:rsidRPr="00F53C57" w14:paraId="1368C5BA" w14:textId="77777777" w:rsidTr="004514C1">
        <w:trPr>
          <w:trHeight w:val="359"/>
        </w:trPr>
        <w:tc>
          <w:tcPr>
            <w:tcW w:w="5459" w:type="dxa"/>
            <w:shd w:val="clear" w:color="auto" w:fill="E2EFD9" w:themeFill="accent6" w:themeFillTint="33"/>
          </w:tcPr>
          <w:p w14:paraId="5D2A0CE2" w14:textId="0958BB68" w:rsidR="004514C1" w:rsidRPr="004514C1" w:rsidRDefault="004514C1" w:rsidP="004514C1">
            <w:pPr>
              <w:rPr>
                <w:rFonts w:cstheme="minorHAnsi"/>
                <w:b/>
                <w:sz w:val="22"/>
                <w:szCs w:val="22"/>
              </w:rPr>
            </w:pPr>
            <w:r>
              <w:rPr>
                <w:rFonts w:cstheme="minorHAnsi"/>
                <w:b/>
                <w:sz w:val="22"/>
                <w:szCs w:val="22"/>
              </w:rPr>
              <w:t>Jill Burkhardt</w:t>
            </w:r>
            <w:r w:rsidR="0037656B">
              <w:rPr>
                <w:rFonts w:cstheme="minorHAnsi"/>
                <w:b/>
                <w:sz w:val="22"/>
                <w:szCs w:val="22"/>
              </w:rPr>
              <w:t xml:space="preserve"> </w:t>
            </w:r>
            <w:r w:rsidR="0037656B" w:rsidRPr="0037656B">
              <w:rPr>
                <w:rFonts w:cstheme="minorHAnsi"/>
                <w:sz w:val="22"/>
                <w:szCs w:val="22"/>
              </w:rPr>
              <w:t>– Crooked Lake Farm / Ag More Than Ever</w:t>
            </w:r>
          </w:p>
        </w:tc>
        <w:tc>
          <w:tcPr>
            <w:tcW w:w="5521" w:type="dxa"/>
            <w:shd w:val="clear" w:color="auto" w:fill="E2EFD9" w:themeFill="accent6" w:themeFillTint="33"/>
          </w:tcPr>
          <w:p w14:paraId="313D300A" w14:textId="54394A79" w:rsidR="004514C1" w:rsidRPr="004514C1" w:rsidRDefault="004514C1" w:rsidP="004514C1">
            <w:pPr>
              <w:rPr>
                <w:rFonts w:cstheme="minorHAnsi"/>
                <w:b/>
                <w:sz w:val="22"/>
              </w:rPr>
            </w:pPr>
            <w:r w:rsidRPr="00F53C57">
              <w:rPr>
                <w:rFonts w:cstheme="minorHAnsi"/>
                <w:b/>
                <w:sz w:val="22"/>
                <w:szCs w:val="22"/>
              </w:rPr>
              <w:t>Revitalizing your pasture</w:t>
            </w:r>
            <w:r>
              <w:rPr>
                <w:rFonts w:cstheme="minorHAnsi"/>
                <w:b/>
                <w:sz w:val="22"/>
              </w:rPr>
              <w:t xml:space="preserve"> </w:t>
            </w:r>
          </w:p>
        </w:tc>
      </w:tr>
      <w:tr w:rsidR="00A348EB" w:rsidRPr="00F53C57" w14:paraId="16A9338A" w14:textId="77777777" w:rsidTr="00C556E9">
        <w:tc>
          <w:tcPr>
            <w:tcW w:w="5459" w:type="dxa"/>
          </w:tcPr>
          <w:p w14:paraId="11F1ED75" w14:textId="77777777" w:rsidR="00A348EB" w:rsidRDefault="00A348EB" w:rsidP="009C441B">
            <w:pPr>
              <w:rPr>
                <w:rFonts w:cstheme="minorHAnsi"/>
                <w:color w:val="000000"/>
                <w:sz w:val="22"/>
                <w:szCs w:val="22"/>
                <w:shd w:val="clear" w:color="auto" w:fill="FFFFFF"/>
              </w:rPr>
            </w:pPr>
            <w:r w:rsidRPr="00F53C57">
              <w:rPr>
                <w:rFonts w:cstheme="minorHAnsi"/>
                <w:color w:val="000000"/>
                <w:sz w:val="22"/>
                <w:szCs w:val="22"/>
                <w:shd w:val="clear" w:color="auto" w:fill="FFFFFF"/>
              </w:rPr>
              <w:t>Jill is an Ambassador for Agriculture More Than Ever, an Alberta Beef Zone Delegate</w:t>
            </w:r>
            <w:r w:rsidR="004514C1">
              <w:rPr>
                <w:rFonts w:cstheme="minorHAnsi"/>
                <w:color w:val="000000"/>
                <w:sz w:val="22"/>
                <w:szCs w:val="22"/>
                <w:shd w:val="clear" w:color="auto" w:fill="FFFFFF"/>
              </w:rPr>
              <w:t>,</w:t>
            </w:r>
            <w:r w:rsidRPr="00F53C57">
              <w:rPr>
                <w:rFonts w:cstheme="minorHAnsi"/>
                <w:color w:val="000000"/>
                <w:sz w:val="22"/>
                <w:szCs w:val="22"/>
                <w:shd w:val="clear" w:color="auto" w:fill="FFFFFF"/>
              </w:rPr>
              <w:t xml:space="preserve"> and also farms – including some farm direct sales with a retailer in Edmonton. She has pursued the farmer’s market route in the past where she has tackled some of those “tough questions”</w:t>
            </w:r>
            <w:r w:rsidR="004514C1">
              <w:rPr>
                <w:rFonts w:cstheme="minorHAnsi"/>
                <w:color w:val="000000"/>
                <w:sz w:val="22"/>
                <w:szCs w:val="22"/>
                <w:shd w:val="clear" w:color="auto" w:fill="FFFFFF"/>
              </w:rPr>
              <w:t>. S</w:t>
            </w:r>
            <w:r w:rsidRPr="00F53C57">
              <w:rPr>
                <w:rFonts w:cstheme="minorHAnsi"/>
                <w:color w:val="000000"/>
                <w:sz w:val="22"/>
                <w:szCs w:val="22"/>
                <w:shd w:val="clear" w:color="auto" w:fill="FFFFFF"/>
              </w:rPr>
              <w:t>he has been a blogger about their farm and is overa</w:t>
            </w:r>
            <w:r w:rsidR="004514C1">
              <w:rPr>
                <w:rFonts w:cstheme="minorHAnsi"/>
                <w:color w:val="000000"/>
                <w:sz w:val="22"/>
                <w:szCs w:val="22"/>
                <w:shd w:val="clear" w:color="auto" w:fill="FFFFFF"/>
              </w:rPr>
              <w:t>ll an advocate for the industry.</w:t>
            </w:r>
          </w:p>
          <w:p w14:paraId="1DB11A99" w14:textId="77777777" w:rsidR="0029271B" w:rsidRDefault="0029271B" w:rsidP="009C441B">
            <w:pPr>
              <w:rPr>
                <w:rFonts w:cstheme="minorHAnsi"/>
                <w:color w:val="000000"/>
                <w:sz w:val="22"/>
                <w:szCs w:val="22"/>
                <w:shd w:val="clear" w:color="auto" w:fill="FFFFFF"/>
              </w:rPr>
            </w:pPr>
          </w:p>
          <w:p w14:paraId="7822461D" w14:textId="77777777" w:rsidR="0029271B" w:rsidRDefault="0029271B" w:rsidP="009C441B">
            <w:pPr>
              <w:rPr>
                <w:rFonts w:cstheme="minorHAnsi"/>
                <w:color w:val="000000"/>
                <w:sz w:val="22"/>
                <w:szCs w:val="22"/>
                <w:shd w:val="clear" w:color="auto" w:fill="FFFFFF"/>
              </w:rPr>
            </w:pPr>
          </w:p>
          <w:p w14:paraId="61A5732B" w14:textId="77777777" w:rsidR="0029271B" w:rsidRDefault="0029271B" w:rsidP="009C441B">
            <w:pPr>
              <w:rPr>
                <w:rFonts w:cstheme="minorHAnsi"/>
                <w:color w:val="000000"/>
                <w:sz w:val="22"/>
                <w:szCs w:val="22"/>
                <w:shd w:val="clear" w:color="auto" w:fill="FFFFFF"/>
              </w:rPr>
            </w:pPr>
          </w:p>
          <w:p w14:paraId="2A307142" w14:textId="77777777" w:rsidR="0029271B" w:rsidRDefault="0029271B" w:rsidP="009C441B">
            <w:pPr>
              <w:rPr>
                <w:rFonts w:cstheme="minorHAnsi"/>
                <w:color w:val="000000"/>
                <w:sz w:val="22"/>
                <w:szCs w:val="22"/>
                <w:shd w:val="clear" w:color="auto" w:fill="FFFFFF"/>
              </w:rPr>
            </w:pPr>
          </w:p>
          <w:p w14:paraId="45EB10B5" w14:textId="77777777" w:rsidR="0029271B" w:rsidRDefault="0029271B" w:rsidP="009C441B">
            <w:pPr>
              <w:rPr>
                <w:rFonts w:cstheme="minorHAnsi"/>
                <w:color w:val="000000"/>
                <w:sz w:val="22"/>
                <w:szCs w:val="22"/>
                <w:shd w:val="clear" w:color="auto" w:fill="FFFFFF"/>
              </w:rPr>
            </w:pPr>
          </w:p>
          <w:p w14:paraId="1471D2DC" w14:textId="77777777" w:rsidR="0029271B" w:rsidRDefault="0029271B" w:rsidP="009C441B">
            <w:pPr>
              <w:rPr>
                <w:rFonts w:cstheme="minorHAnsi"/>
                <w:color w:val="000000"/>
                <w:sz w:val="22"/>
                <w:szCs w:val="22"/>
                <w:shd w:val="clear" w:color="auto" w:fill="FFFFFF"/>
              </w:rPr>
            </w:pPr>
          </w:p>
          <w:p w14:paraId="23066B0F" w14:textId="25BC0A82" w:rsidR="0029271B" w:rsidRDefault="0029271B" w:rsidP="009C441B">
            <w:pPr>
              <w:rPr>
                <w:rFonts w:cstheme="minorHAnsi"/>
                <w:color w:val="000000"/>
                <w:sz w:val="22"/>
                <w:szCs w:val="22"/>
                <w:shd w:val="clear" w:color="auto" w:fill="FFFFFF"/>
              </w:rPr>
            </w:pPr>
          </w:p>
          <w:p w14:paraId="64656844" w14:textId="3B7217C3" w:rsidR="0029271B" w:rsidRPr="004514C1" w:rsidRDefault="0029271B" w:rsidP="009C441B">
            <w:pPr>
              <w:rPr>
                <w:rFonts w:cstheme="minorHAnsi"/>
              </w:rPr>
            </w:pPr>
          </w:p>
        </w:tc>
        <w:tc>
          <w:tcPr>
            <w:tcW w:w="5521" w:type="dxa"/>
          </w:tcPr>
          <w:p w14:paraId="0AAD59FD" w14:textId="77777777" w:rsidR="004514C1" w:rsidRPr="004514C1" w:rsidRDefault="00A348EB"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An overview of our farm, number of animals, type of grazing practices incorporated</w:t>
            </w:r>
          </w:p>
          <w:p w14:paraId="1A8A8140" w14:textId="77777777" w:rsidR="004514C1" w:rsidRPr="004514C1" w:rsidRDefault="00A348EB"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What is involved in revitalizing a pasture – soil testing, fertilizing</w:t>
            </w:r>
          </w:p>
          <w:p w14:paraId="5C793844" w14:textId="77777777" w:rsidR="004514C1" w:rsidRPr="004514C1" w:rsidRDefault="004514C1"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Species of grasses</w:t>
            </w:r>
          </w:p>
          <w:p w14:paraId="7622E2F0" w14:textId="77777777" w:rsidR="004514C1" w:rsidRPr="004514C1" w:rsidRDefault="00A348EB"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Weed control on new areas</w:t>
            </w:r>
          </w:p>
          <w:p w14:paraId="00E7F639" w14:textId="77777777" w:rsidR="004514C1" w:rsidRPr="004514C1" w:rsidRDefault="00A348EB"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Rest times on pastures</w:t>
            </w:r>
          </w:p>
          <w:p w14:paraId="38F07D99" w14:textId="77777777" w:rsidR="004514C1" w:rsidRPr="004514C1" w:rsidRDefault="004514C1" w:rsidP="004514C1">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Water and salt placement</w:t>
            </w:r>
          </w:p>
          <w:p w14:paraId="715B12A6" w14:textId="77777777" w:rsidR="004514C1" w:rsidRPr="004514C1" w:rsidRDefault="004514C1" w:rsidP="009C441B">
            <w:pPr>
              <w:pStyle w:val="ListParagraph"/>
              <w:numPr>
                <w:ilvl w:val="0"/>
                <w:numId w:val="9"/>
              </w:numPr>
              <w:rPr>
                <w:rFonts w:asciiTheme="minorHAnsi" w:eastAsia="Arial" w:hAnsiTheme="minorHAnsi" w:cstheme="minorHAnsi"/>
                <w:sz w:val="22"/>
                <w:szCs w:val="22"/>
              </w:rPr>
            </w:pPr>
            <w:r w:rsidRPr="004514C1">
              <w:rPr>
                <w:rFonts w:asciiTheme="minorHAnsi" w:eastAsia="Arial" w:hAnsiTheme="minorHAnsi" w:cstheme="minorHAnsi"/>
                <w:sz w:val="22"/>
                <w:szCs w:val="22"/>
              </w:rPr>
              <w:t>Fencing</w:t>
            </w:r>
          </w:p>
          <w:p w14:paraId="1A46514A" w14:textId="47DEAD45" w:rsidR="00A348EB" w:rsidRPr="004514C1" w:rsidRDefault="00A348EB" w:rsidP="009C441B">
            <w:pPr>
              <w:pStyle w:val="ListParagraph"/>
              <w:numPr>
                <w:ilvl w:val="0"/>
                <w:numId w:val="9"/>
              </w:numPr>
              <w:rPr>
                <w:rFonts w:eastAsia="Arial" w:cstheme="minorHAnsi"/>
                <w:sz w:val="22"/>
                <w:szCs w:val="22"/>
              </w:rPr>
            </w:pPr>
            <w:r w:rsidRPr="004514C1">
              <w:rPr>
                <w:rFonts w:asciiTheme="minorHAnsi" w:eastAsia="Arial" w:hAnsiTheme="minorHAnsi" w:cstheme="minorHAnsi"/>
                <w:sz w:val="22"/>
                <w:szCs w:val="22"/>
              </w:rPr>
              <w:t>Pasture sizes</w:t>
            </w:r>
          </w:p>
        </w:tc>
      </w:tr>
      <w:tr w:rsidR="004514C1" w:rsidRPr="00F53C57" w14:paraId="330CC81B" w14:textId="77777777" w:rsidTr="004514C1">
        <w:tc>
          <w:tcPr>
            <w:tcW w:w="5459" w:type="dxa"/>
            <w:shd w:val="clear" w:color="auto" w:fill="E2EFD9" w:themeFill="accent6" w:themeFillTint="33"/>
          </w:tcPr>
          <w:p w14:paraId="0265EC34" w14:textId="554DE505" w:rsidR="004514C1" w:rsidRPr="00F53C57" w:rsidRDefault="004514C1" w:rsidP="004514C1">
            <w:pPr>
              <w:rPr>
                <w:rFonts w:cstheme="minorHAnsi"/>
                <w:color w:val="000000"/>
                <w:sz w:val="22"/>
                <w:szCs w:val="22"/>
                <w:shd w:val="clear" w:color="auto" w:fill="FFFFFF"/>
              </w:rPr>
            </w:pPr>
            <w:r w:rsidRPr="00F53C57">
              <w:rPr>
                <w:rFonts w:cstheme="minorHAnsi"/>
                <w:b/>
                <w:sz w:val="22"/>
                <w:szCs w:val="22"/>
              </w:rPr>
              <w:lastRenderedPageBreak/>
              <w:t>ATB Business and Agriculture</w:t>
            </w:r>
          </w:p>
        </w:tc>
        <w:tc>
          <w:tcPr>
            <w:tcW w:w="5521" w:type="dxa"/>
            <w:shd w:val="clear" w:color="auto" w:fill="E2EFD9" w:themeFill="accent6" w:themeFillTint="33"/>
          </w:tcPr>
          <w:p w14:paraId="1B2344A2" w14:textId="39AA4F3F" w:rsidR="004514C1" w:rsidRPr="004514C1" w:rsidRDefault="004514C1" w:rsidP="004514C1">
            <w:pPr>
              <w:rPr>
                <w:rFonts w:cstheme="minorHAnsi"/>
                <w:b/>
                <w:sz w:val="22"/>
                <w:szCs w:val="22"/>
              </w:rPr>
            </w:pPr>
            <w:r w:rsidRPr="00F53C57">
              <w:rPr>
                <w:rFonts w:cstheme="minorHAnsi"/>
                <w:b/>
                <w:sz w:val="22"/>
                <w:szCs w:val="22"/>
              </w:rPr>
              <w:t>Creativ</w:t>
            </w:r>
            <w:r>
              <w:rPr>
                <w:rFonts w:cstheme="minorHAnsi"/>
                <w:b/>
                <w:sz w:val="22"/>
                <w:szCs w:val="22"/>
              </w:rPr>
              <w:t>e ways to finance your business</w:t>
            </w:r>
          </w:p>
        </w:tc>
      </w:tr>
      <w:tr w:rsidR="004514C1" w:rsidRPr="00F53C57" w14:paraId="6CF7D5AD" w14:textId="77777777" w:rsidTr="00C556E9">
        <w:trPr>
          <w:trHeight w:val="338"/>
        </w:trPr>
        <w:tc>
          <w:tcPr>
            <w:tcW w:w="5459" w:type="dxa"/>
          </w:tcPr>
          <w:p w14:paraId="742AFCB0" w14:textId="13CCA2C2" w:rsidR="004514C1" w:rsidRPr="00F53C57" w:rsidRDefault="004514C1" w:rsidP="004514C1">
            <w:pPr>
              <w:rPr>
                <w:rFonts w:cstheme="minorHAnsi"/>
                <w:sz w:val="22"/>
                <w:szCs w:val="22"/>
              </w:rPr>
            </w:pPr>
          </w:p>
        </w:tc>
        <w:tc>
          <w:tcPr>
            <w:tcW w:w="5521" w:type="dxa"/>
          </w:tcPr>
          <w:p w14:paraId="2B84A616" w14:textId="635DA3B9" w:rsidR="00467393" w:rsidRPr="00467393" w:rsidRDefault="00467393" w:rsidP="00467393">
            <w:pPr>
              <w:pBdr>
                <w:top w:val="nil"/>
                <w:left w:val="nil"/>
                <w:bottom w:val="nil"/>
                <w:right w:val="nil"/>
                <w:between w:val="nil"/>
                <w:bar w:val="nil"/>
              </w:pBdr>
              <w:rPr>
                <w:rFonts w:eastAsia="Arial" w:cstheme="minorHAnsi"/>
                <w:color w:val="000000"/>
                <w:sz w:val="22"/>
                <w:szCs w:val="22"/>
                <w:u w:color="000000"/>
                <w:bdr w:val="nil"/>
              </w:rPr>
            </w:pPr>
            <w:r>
              <w:rPr>
                <w:rFonts w:eastAsia="Arial" w:cstheme="minorHAnsi"/>
                <w:color w:val="000000"/>
                <w:sz w:val="22"/>
                <w:szCs w:val="22"/>
                <w:u w:color="000000"/>
                <w:bdr w:val="nil"/>
              </w:rPr>
              <w:t>Do you want to expand your business but don’t know where to start?  This session is for you.  It will include crucial information on:</w:t>
            </w:r>
          </w:p>
          <w:p w14:paraId="22279D49" w14:textId="77777777" w:rsidR="0029271B" w:rsidRPr="0029271B" w:rsidRDefault="004514C1"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sidRPr="0029271B">
              <w:rPr>
                <w:rFonts w:asciiTheme="minorHAnsi" w:eastAsia="Arial" w:hAnsiTheme="minorHAnsi" w:cstheme="minorHAnsi"/>
                <w:color w:val="000000"/>
                <w:sz w:val="22"/>
                <w:szCs w:val="22"/>
                <w:u w:color="000000"/>
                <w:bdr w:val="nil"/>
              </w:rPr>
              <w:t>B</w:t>
            </w:r>
            <w:r w:rsidR="0029271B" w:rsidRPr="0029271B">
              <w:rPr>
                <w:rFonts w:asciiTheme="minorHAnsi" w:eastAsia="Arial" w:hAnsiTheme="minorHAnsi" w:cstheme="minorHAnsi"/>
                <w:color w:val="000000"/>
                <w:sz w:val="22"/>
                <w:szCs w:val="22"/>
                <w:u w:color="000000"/>
                <w:bdr w:val="nil"/>
              </w:rPr>
              <w:t>usiness coaching and mentorship</w:t>
            </w:r>
          </w:p>
          <w:p w14:paraId="21AB0ECA" w14:textId="43648F8D" w:rsidR="0029271B" w:rsidRPr="00467393" w:rsidRDefault="004514C1" w:rsidP="00467393">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sidRPr="0029271B">
              <w:rPr>
                <w:rFonts w:asciiTheme="minorHAnsi" w:eastAsia="Arial" w:hAnsiTheme="minorHAnsi" w:cstheme="minorHAnsi"/>
                <w:color w:val="000000"/>
                <w:sz w:val="22"/>
                <w:szCs w:val="22"/>
                <w:u w:color="000000"/>
                <w:bdr w:val="nil"/>
              </w:rPr>
              <w:t>Guidance on accessing innovati</w:t>
            </w:r>
            <w:r w:rsidR="0029271B" w:rsidRPr="0029271B">
              <w:rPr>
                <w:rFonts w:asciiTheme="minorHAnsi" w:eastAsia="Arial" w:hAnsiTheme="minorHAnsi" w:cstheme="minorHAnsi"/>
                <w:color w:val="000000"/>
                <w:sz w:val="22"/>
                <w:szCs w:val="22"/>
                <w:u w:color="000000"/>
                <w:bdr w:val="nil"/>
              </w:rPr>
              <w:t>on and international trade funds</w:t>
            </w:r>
          </w:p>
          <w:p w14:paraId="71D9CE46" w14:textId="1D0E55FC" w:rsidR="0029271B" w:rsidRPr="0029271B" w:rsidRDefault="00467393"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Pr>
                <w:rFonts w:asciiTheme="minorHAnsi" w:eastAsia="Arial" w:hAnsiTheme="minorHAnsi" w:cstheme="minorHAnsi"/>
                <w:color w:val="000000"/>
                <w:sz w:val="22"/>
                <w:szCs w:val="22"/>
                <w:u w:color="000000"/>
                <w:bdr w:val="nil"/>
              </w:rPr>
              <w:t>C</w:t>
            </w:r>
            <w:r w:rsidR="004514C1" w:rsidRPr="0029271B">
              <w:rPr>
                <w:rFonts w:asciiTheme="minorHAnsi" w:eastAsia="Arial" w:hAnsiTheme="minorHAnsi" w:cstheme="minorHAnsi"/>
                <w:color w:val="000000"/>
                <w:sz w:val="22"/>
                <w:szCs w:val="22"/>
                <w:u w:color="000000"/>
                <w:bdr w:val="nil"/>
              </w:rPr>
              <w:t>ash Management Tools</w:t>
            </w:r>
          </w:p>
          <w:p w14:paraId="7AD5BFE1" w14:textId="4984B60F" w:rsidR="0029271B" w:rsidRPr="0029271B" w:rsidRDefault="00467393"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Pr>
                <w:rFonts w:asciiTheme="minorHAnsi" w:eastAsia="Arial" w:hAnsiTheme="minorHAnsi" w:cstheme="minorHAnsi"/>
                <w:color w:val="000000"/>
                <w:sz w:val="22"/>
                <w:szCs w:val="22"/>
                <w:u w:color="000000"/>
                <w:bdr w:val="nil"/>
              </w:rPr>
              <w:t xml:space="preserve">Information on </w:t>
            </w:r>
            <w:r w:rsidR="004514C1" w:rsidRPr="0029271B">
              <w:rPr>
                <w:rFonts w:asciiTheme="minorHAnsi" w:eastAsia="Arial" w:hAnsiTheme="minorHAnsi" w:cstheme="minorHAnsi"/>
                <w:color w:val="000000"/>
                <w:sz w:val="22"/>
                <w:szCs w:val="22"/>
                <w:u w:color="000000"/>
                <w:bdr w:val="nil"/>
              </w:rPr>
              <w:t>ATB Entrepreneur Centres in Edmonton, Calgary, Lethbridge, and Grande Prairie</w:t>
            </w:r>
          </w:p>
          <w:p w14:paraId="0C693C12" w14:textId="77777777" w:rsidR="0029271B" w:rsidRPr="0029271B" w:rsidRDefault="004514C1"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sidRPr="0029271B">
              <w:rPr>
                <w:rFonts w:asciiTheme="minorHAnsi" w:eastAsia="Arial" w:hAnsiTheme="minorHAnsi" w:cstheme="minorHAnsi"/>
                <w:color w:val="000000"/>
                <w:sz w:val="22"/>
                <w:szCs w:val="22"/>
                <w:u w:color="000000"/>
                <w:bdr w:val="nil"/>
              </w:rPr>
              <w:t xml:space="preserve">Financing through the Canada Small Business Financing Program Loan </w:t>
            </w:r>
          </w:p>
          <w:p w14:paraId="1815B9CD" w14:textId="36F0CD28" w:rsidR="0029271B" w:rsidRPr="0029271B" w:rsidRDefault="00467393"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Pr>
                <w:rFonts w:asciiTheme="minorHAnsi" w:eastAsia="Arial" w:hAnsiTheme="minorHAnsi" w:cstheme="minorHAnsi"/>
                <w:color w:val="000000"/>
                <w:sz w:val="22"/>
                <w:szCs w:val="22"/>
                <w:u w:color="000000"/>
                <w:bdr w:val="nil"/>
              </w:rPr>
              <w:t>How to a</w:t>
            </w:r>
            <w:r w:rsidR="004514C1" w:rsidRPr="0029271B">
              <w:rPr>
                <w:rFonts w:asciiTheme="minorHAnsi" w:eastAsia="Arial" w:hAnsiTheme="minorHAnsi" w:cstheme="minorHAnsi"/>
                <w:color w:val="000000"/>
                <w:sz w:val="22"/>
                <w:szCs w:val="22"/>
                <w:u w:color="000000"/>
                <w:bdr w:val="nil"/>
              </w:rPr>
              <w:t>ccess to ATB's crowdfunding and crowd lending platforms</w:t>
            </w:r>
          </w:p>
          <w:p w14:paraId="284D8A43" w14:textId="0B0F122F" w:rsidR="0029271B" w:rsidRPr="0029271B" w:rsidRDefault="00467393" w:rsidP="004514C1">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Pr>
                <w:rFonts w:asciiTheme="minorHAnsi" w:eastAsia="Arial" w:hAnsiTheme="minorHAnsi" w:cstheme="minorHAnsi"/>
                <w:color w:val="000000"/>
                <w:sz w:val="22"/>
                <w:szCs w:val="22"/>
                <w:u w:color="000000"/>
                <w:bdr w:val="nil"/>
              </w:rPr>
              <w:t>How a</w:t>
            </w:r>
            <w:r w:rsidR="004514C1" w:rsidRPr="0029271B">
              <w:rPr>
                <w:rFonts w:asciiTheme="minorHAnsi" w:eastAsia="Arial" w:hAnsiTheme="minorHAnsi" w:cstheme="minorHAnsi"/>
                <w:color w:val="000000"/>
                <w:sz w:val="22"/>
                <w:szCs w:val="22"/>
                <w:u w:color="000000"/>
                <w:bdr w:val="nil"/>
              </w:rPr>
              <w:t>ccess to mentors at the ATB Branch for Arts + Culture</w:t>
            </w:r>
          </w:p>
          <w:p w14:paraId="1301CE35" w14:textId="60D75330" w:rsidR="0029271B" w:rsidRPr="0029271B" w:rsidRDefault="00467393" w:rsidP="0029271B">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sidRPr="0029271B">
              <w:rPr>
                <w:rFonts w:asciiTheme="minorHAnsi" w:eastAsia="Arial" w:hAnsiTheme="minorHAnsi" w:cstheme="minorHAnsi"/>
                <w:color w:val="000000"/>
                <w:sz w:val="22"/>
                <w:szCs w:val="22"/>
                <w:u w:color="000000"/>
                <w:bdr w:val="nil"/>
              </w:rPr>
              <w:t>Start-up</w:t>
            </w:r>
            <w:r w:rsidR="0029271B" w:rsidRPr="0029271B">
              <w:rPr>
                <w:rFonts w:asciiTheme="minorHAnsi" w:eastAsia="Arial" w:hAnsiTheme="minorHAnsi" w:cstheme="minorHAnsi"/>
                <w:color w:val="000000"/>
                <w:sz w:val="22"/>
                <w:szCs w:val="22"/>
                <w:u w:color="000000"/>
                <w:bdr w:val="nil"/>
              </w:rPr>
              <w:t xml:space="preserve"> capital</w:t>
            </w:r>
          </w:p>
          <w:p w14:paraId="0693BE4A" w14:textId="5DB75CC1" w:rsidR="0029271B" w:rsidRPr="0029271B" w:rsidRDefault="004514C1" w:rsidP="0029271B">
            <w:pPr>
              <w:pStyle w:val="ListParagraph"/>
              <w:numPr>
                <w:ilvl w:val="0"/>
                <w:numId w:val="10"/>
              </w:numPr>
              <w:pBdr>
                <w:top w:val="nil"/>
                <w:left w:val="nil"/>
                <w:bottom w:val="nil"/>
                <w:right w:val="nil"/>
                <w:between w:val="nil"/>
                <w:bar w:val="nil"/>
              </w:pBdr>
              <w:rPr>
                <w:rFonts w:asciiTheme="minorHAnsi" w:eastAsia="Arial" w:hAnsiTheme="minorHAnsi" w:cstheme="minorHAnsi"/>
                <w:color w:val="000000"/>
                <w:sz w:val="22"/>
                <w:szCs w:val="22"/>
                <w:u w:color="000000"/>
                <w:bdr w:val="nil"/>
              </w:rPr>
            </w:pPr>
            <w:r w:rsidRPr="0029271B">
              <w:rPr>
                <w:rFonts w:asciiTheme="minorHAnsi" w:eastAsia="Arial" w:hAnsiTheme="minorHAnsi" w:cstheme="minorHAnsi"/>
                <w:color w:val="000000"/>
                <w:sz w:val="22"/>
                <w:szCs w:val="22"/>
                <w:u w:color="000000"/>
                <w:bdr w:val="nil"/>
              </w:rPr>
              <w:t>Business plan development</w:t>
            </w:r>
          </w:p>
        </w:tc>
      </w:tr>
    </w:tbl>
    <w:p w14:paraId="7ACD41E9" w14:textId="77777777" w:rsidR="00A348EB" w:rsidRPr="00F53C57" w:rsidRDefault="00A348EB" w:rsidP="00A348EB">
      <w:pPr>
        <w:jc w:val="center"/>
        <w:rPr>
          <w:rFonts w:cstheme="minorHAnsi"/>
          <w:b/>
          <w:sz w:val="32"/>
          <w:szCs w:val="32"/>
        </w:rPr>
      </w:pPr>
    </w:p>
    <w:tbl>
      <w:tblPr>
        <w:tblStyle w:val="TableGrid"/>
        <w:tblW w:w="10980" w:type="dxa"/>
        <w:tblInd w:w="-815" w:type="dxa"/>
        <w:tblLook w:val="04A0" w:firstRow="1" w:lastRow="0" w:firstColumn="1" w:lastColumn="0" w:noHBand="0" w:noVBand="1"/>
      </w:tblPr>
      <w:tblGrid>
        <w:gridCol w:w="5459"/>
        <w:gridCol w:w="5521"/>
      </w:tblGrid>
      <w:tr w:rsidR="0029271B" w:rsidRPr="00F53C57" w14:paraId="0AC63903" w14:textId="77777777" w:rsidTr="0029271B">
        <w:trPr>
          <w:trHeight w:val="186"/>
        </w:trPr>
        <w:tc>
          <w:tcPr>
            <w:tcW w:w="5459" w:type="dxa"/>
            <w:shd w:val="clear" w:color="auto" w:fill="E2EFD9" w:themeFill="accent6" w:themeFillTint="33"/>
          </w:tcPr>
          <w:p w14:paraId="37A38D5C" w14:textId="1B05EFC3" w:rsidR="0029271B" w:rsidRPr="0029271B" w:rsidRDefault="0029271B" w:rsidP="00021380">
            <w:pPr>
              <w:rPr>
                <w:rFonts w:cstheme="minorHAnsi"/>
                <w:b/>
                <w:sz w:val="22"/>
                <w:szCs w:val="22"/>
              </w:rPr>
            </w:pPr>
            <w:r w:rsidRPr="0029271B">
              <w:rPr>
                <w:rFonts w:cstheme="minorHAnsi"/>
                <w:b/>
                <w:sz w:val="22"/>
                <w:szCs w:val="22"/>
              </w:rPr>
              <w:t xml:space="preserve">Maria Champagne </w:t>
            </w:r>
            <w:r w:rsidRPr="00021380">
              <w:rPr>
                <w:rFonts w:cstheme="minorHAnsi"/>
                <w:sz w:val="22"/>
                <w:szCs w:val="22"/>
              </w:rPr>
              <w:t xml:space="preserve">– </w:t>
            </w:r>
            <w:r w:rsidR="00021380" w:rsidRPr="00F53C57">
              <w:rPr>
                <w:rFonts w:cstheme="minorHAnsi"/>
                <w:sz w:val="22"/>
                <w:szCs w:val="22"/>
              </w:rPr>
              <w:t>Ag</w:t>
            </w:r>
            <w:r w:rsidR="00021380">
              <w:rPr>
                <w:rFonts w:cstheme="minorHAnsi"/>
                <w:sz w:val="22"/>
                <w:szCs w:val="22"/>
              </w:rPr>
              <w:t>S</w:t>
            </w:r>
            <w:r w:rsidR="00021380" w:rsidRPr="00F53C57">
              <w:rPr>
                <w:rFonts w:cstheme="minorHAnsi"/>
                <w:sz w:val="22"/>
                <w:szCs w:val="22"/>
              </w:rPr>
              <w:t>afe Alberta Advisor</w:t>
            </w:r>
            <w:r w:rsidR="00021380">
              <w:rPr>
                <w:rFonts w:cstheme="minorHAnsi"/>
                <w:sz w:val="22"/>
                <w:szCs w:val="22"/>
              </w:rPr>
              <w:t xml:space="preserve"> - </w:t>
            </w:r>
            <w:r w:rsidRPr="00021380">
              <w:rPr>
                <w:rFonts w:cstheme="minorHAnsi"/>
                <w:sz w:val="22"/>
                <w:szCs w:val="22"/>
              </w:rPr>
              <w:t>AgSafe Alberta</w:t>
            </w:r>
          </w:p>
        </w:tc>
        <w:tc>
          <w:tcPr>
            <w:tcW w:w="5521" w:type="dxa"/>
            <w:shd w:val="clear" w:color="auto" w:fill="E2EFD9" w:themeFill="accent6" w:themeFillTint="33"/>
          </w:tcPr>
          <w:p w14:paraId="1872E4F5" w14:textId="7C81872F" w:rsidR="0029271B" w:rsidRPr="0029271B" w:rsidRDefault="0029271B" w:rsidP="009C441B">
            <w:pPr>
              <w:pStyle w:val="NormalWeb"/>
              <w:spacing w:before="0" w:beforeAutospacing="0" w:after="0" w:afterAutospacing="0"/>
              <w:rPr>
                <w:rFonts w:asciiTheme="minorHAnsi" w:hAnsiTheme="minorHAnsi" w:cstheme="minorHAnsi"/>
                <w:b/>
                <w:color w:val="000000"/>
                <w:sz w:val="22"/>
                <w:szCs w:val="22"/>
              </w:rPr>
            </w:pPr>
            <w:r w:rsidRPr="0029271B">
              <w:rPr>
                <w:rFonts w:asciiTheme="minorHAnsi" w:hAnsiTheme="minorHAnsi" w:cstheme="minorHAnsi"/>
                <w:b/>
                <w:color w:val="000000"/>
                <w:sz w:val="22"/>
                <w:szCs w:val="22"/>
              </w:rPr>
              <w:t>OH &amp; S regulations</w:t>
            </w:r>
          </w:p>
        </w:tc>
      </w:tr>
      <w:tr w:rsidR="00A348EB" w:rsidRPr="00F53C57" w14:paraId="673D9B5D" w14:textId="77777777" w:rsidTr="00C556E9">
        <w:trPr>
          <w:trHeight w:val="186"/>
        </w:trPr>
        <w:tc>
          <w:tcPr>
            <w:tcW w:w="5459" w:type="dxa"/>
          </w:tcPr>
          <w:p w14:paraId="69DF72C4" w14:textId="77D8D58C" w:rsidR="00A348EB" w:rsidRPr="00F53C57" w:rsidRDefault="004400FC" w:rsidP="009C441B">
            <w:pPr>
              <w:rPr>
                <w:rFonts w:cstheme="minorHAnsi"/>
                <w:sz w:val="22"/>
                <w:szCs w:val="22"/>
              </w:rPr>
            </w:pPr>
            <w:hyperlink r:id="rId10" w:history="1">
              <w:r w:rsidR="0029271B" w:rsidRPr="00356879">
                <w:rPr>
                  <w:rStyle w:val="Hyperlink"/>
                  <w:rFonts w:cstheme="minorHAnsi"/>
                  <w:sz w:val="22"/>
                  <w:szCs w:val="22"/>
                </w:rPr>
                <w:t>www.agsafeab.ca</w:t>
              </w:r>
            </w:hyperlink>
            <w:r w:rsidR="0029271B">
              <w:rPr>
                <w:rFonts w:cstheme="minorHAnsi"/>
                <w:sz w:val="22"/>
                <w:szCs w:val="22"/>
              </w:rPr>
              <w:t xml:space="preserve"> </w:t>
            </w:r>
          </w:p>
          <w:p w14:paraId="3C42B2A1" w14:textId="2F0AF04C" w:rsidR="00A348EB" w:rsidRPr="00F53C57" w:rsidRDefault="00A348EB" w:rsidP="0029271B">
            <w:pPr>
              <w:rPr>
                <w:rFonts w:cstheme="minorHAnsi"/>
                <w:sz w:val="22"/>
              </w:rPr>
            </w:pPr>
            <w:r w:rsidRPr="00F53C57">
              <w:rPr>
                <w:rFonts w:cstheme="minorHAnsi"/>
                <w:sz w:val="22"/>
              </w:rPr>
              <w:t>Maria holds a certificate in Health and Safety and delivers farm safety education and programming across Alberta.</w:t>
            </w:r>
            <w:r w:rsidR="0029271B">
              <w:rPr>
                <w:rFonts w:cstheme="minorHAnsi"/>
                <w:sz w:val="22"/>
              </w:rPr>
              <w:t xml:space="preserve"> </w:t>
            </w:r>
            <w:r w:rsidRPr="00F53C57">
              <w:rPr>
                <w:rFonts w:cstheme="minorHAnsi"/>
                <w:sz w:val="22"/>
              </w:rPr>
              <w:t>She works directly with producers at the farm gate developing farm safety programs unique to each operation. She began her career in animal health, working with diverse livestock on farms and ranches across Canada and in research and development. Maria continues to be involved in agriculture</w:t>
            </w:r>
            <w:r w:rsidR="0029271B">
              <w:rPr>
                <w:rFonts w:cstheme="minorHAnsi"/>
                <w:sz w:val="22"/>
              </w:rPr>
              <w:t xml:space="preserve">, </w:t>
            </w:r>
            <w:r w:rsidRPr="00F53C57">
              <w:rPr>
                <w:rFonts w:cstheme="minorHAnsi"/>
                <w:sz w:val="22"/>
              </w:rPr>
              <w:t>raising diver</w:t>
            </w:r>
            <w:r w:rsidR="0029271B">
              <w:rPr>
                <w:rFonts w:cstheme="minorHAnsi"/>
                <w:sz w:val="22"/>
              </w:rPr>
              <w:t>se livestock and cover crops.</w:t>
            </w:r>
          </w:p>
          <w:p w14:paraId="65CB93C4" w14:textId="77777777" w:rsidR="00A348EB" w:rsidRPr="00F53C57" w:rsidRDefault="004400FC" w:rsidP="009C441B">
            <w:pPr>
              <w:rPr>
                <w:rFonts w:cstheme="minorHAnsi"/>
                <w:sz w:val="22"/>
                <w:szCs w:val="22"/>
              </w:rPr>
            </w:pPr>
            <w:hyperlink r:id="rId11" w:history="1">
              <w:r w:rsidR="00A348EB" w:rsidRPr="00F53C57">
                <w:rPr>
                  <w:rStyle w:val="Hyperlink"/>
                  <w:rFonts w:cstheme="minorHAnsi"/>
                  <w:sz w:val="22"/>
                  <w:szCs w:val="22"/>
                </w:rPr>
                <w:t>maria@agsafeab.ca</w:t>
              </w:r>
            </w:hyperlink>
          </w:p>
          <w:p w14:paraId="4DF0B8C5" w14:textId="4E20857D" w:rsidR="00A348EB" w:rsidRPr="00F53C57" w:rsidRDefault="0029271B" w:rsidP="009C441B">
            <w:pPr>
              <w:rPr>
                <w:rFonts w:cstheme="minorHAnsi"/>
                <w:sz w:val="22"/>
                <w:szCs w:val="22"/>
              </w:rPr>
            </w:pPr>
            <w:r>
              <w:rPr>
                <w:rFonts w:cstheme="minorHAnsi"/>
                <w:sz w:val="22"/>
                <w:szCs w:val="22"/>
              </w:rPr>
              <w:t xml:space="preserve">T: </w:t>
            </w:r>
            <w:r w:rsidR="00A348EB" w:rsidRPr="00F53C57">
              <w:rPr>
                <w:rFonts w:cstheme="minorHAnsi"/>
                <w:sz w:val="22"/>
                <w:szCs w:val="22"/>
              </w:rPr>
              <w:t>403-650-9268</w:t>
            </w:r>
          </w:p>
          <w:p w14:paraId="26ED2CFE" w14:textId="77777777" w:rsidR="00A348EB" w:rsidRPr="00F53C57" w:rsidRDefault="00A348EB" w:rsidP="009C441B">
            <w:pPr>
              <w:rPr>
                <w:rFonts w:cstheme="minorHAnsi"/>
                <w:sz w:val="22"/>
                <w:szCs w:val="22"/>
              </w:rPr>
            </w:pPr>
          </w:p>
        </w:tc>
        <w:tc>
          <w:tcPr>
            <w:tcW w:w="5521" w:type="dxa"/>
          </w:tcPr>
          <w:p w14:paraId="7BA7671C" w14:textId="780B9D54" w:rsidR="0029271B" w:rsidRPr="0029271B" w:rsidRDefault="00A348EB" w:rsidP="0037656B">
            <w:pPr>
              <w:pStyle w:val="NormalWeb"/>
              <w:numPr>
                <w:ilvl w:val="0"/>
                <w:numId w:val="10"/>
              </w:numPr>
              <w:spacing w:before="0" w:beforeAutospacing="0" w:after="0" w:afterAutospacing="0"/>
              <w:rPr>
                <w:rFonts w:asciiTheme="minorHAnsi" w:hAnsiTheme="minorHAnsi" w:cstheme="minorHAnsi"/>
                <w:color w:val="000000"/>
                <w:sz w:val="22"/>
                <w:szCs w:val="22"/>
              </w:rPr>
            </w:pPr>
            <w:r w:rsidRPr="0029271B">
              <w:rPr>
                <w:rFonts w:asciiTheme="minorHAnsi" w:hAnsiTheme="minorHAnsi" w:cstheme="minorHAnsi"/>
                <w:color w:val="000000"/>
                <w:sz w:val="22"/>
                <w:szCs w:val="22"/>
              </w:rPr>
              <w:t xml:space="preserve">Requirements for farms regarding the </w:t>
            </w:r>
            <w:r w:rsidR="0029271B" w:rsidRPr="0029271B">
              <w:rPr>
                <w:rFonts w:asciiTheme="minorHAnsi" w:hAnsiTheme="minorHAnsi" w:cstheme="minorHAnsi"/>
                <w:color w:val="000000"/>
                <w:sz w:val="22"/>
                <w:szCs w:val="22"/>
              </w:rPr>
              <w:t>OH &amp; S Act</w:t>
            </w:r>
          </w:p>
          <w:p w14:paraId="134994B4" w14:textId="77777777" w:rsidR="0029271B" w:rsidRDefault="00A348EB" w:rsidP="009C441B">
            <w:pPr>
              <w:pStyle w:val="NormalWeb"/>
              <w:numPr>
                <w:ilvl w:val="0"/>
                <w:numId w:val="10"/>
              </w:numPr>
              <w:spacing w:before="0" w:beforeAutospacing="0" w:after="0" w:afterAutospacing="0"/>
              <w:rPr>
                <w:rFonts w:asciiTheme="minorHAnsi" w:hAnsiTheme="minorHAnsi" w:cstheme="minorHAnsi"/>
                <w:color w:val="000000"/>
                <w:sz w:val="22"/>
                <w:szCs w:val="22"/>
              </w:rPr>
            </w:pPr>
            <w:r w:rsidRPr="00F53C57">
              <w:rPr>
                <w:rFonts w:asciiTheme="minorHAnsi" w:hAnsiTheme="minorHAnsi" w:cstheme="minorHAnsi"/>
                <w:color w:val="000000"/>
                <w:sz w:val="22"/>
                <w:szCs w:val="22"/>
              </w:rPr>
              <w:t>Farm Safety Plans</w:t>
            </w:r>
          </w:p>
          <w:p w14:paraId="395F2013" w14:textId="1B2C7322" w:rsidR="00A348EB" w:rsidRPr="0029271B" w:rsidRDefault="00A348EB" w:rsidP="009C441B">
            <w:pPr>
              <w:pStyle w:val="NormalWeb"/>
              <w:numPr>
                <w:ilvl w:val="0"/>
                <w:numId w:val="10"/>
              </w:numPr>
              <w:spacing w:before="0" w:beforeAutospacing="0" w:after="0" w:afterAutospacing="0"/>
              <w:rPr>
                <w:rFonts w:asciiTheme="minorHAnsi" w:hAnsiTheme="minorHAnsi" w:cstheme="minorHAnsi"/>
                <w:color w:val="000000"/>
                <w:sz w:val="22"/>
                <w:szCs w:val="22"/>
              </w:rPr>
            </w:pPr>
            <w:r w:rsidRPr="0029271B">
              <w:rPr>
                <w:rFonts w:asciiTheme="minorHAnsi" w:hAnsiTheme="minorHAnsi" w:cstheme="minorHAnsi"/>
                <w:color w:val="000000"/>
                <w:sz w:val="22"/>
                <w:szCs w:val="22"/>
              </w:rPr>
              <w:t>What support is available for farmers to put a plan together</w:t>
            </w:r>
          </w:p>
          <w:p w14:paraId="115E3C57" w14:textId="77777777" w:rsidR="00A348EB" w:rsidRPr="00F53C57" w:rsidRDefault="00A348EB" w:rsidP="009C441B">
            <w:pPr>
              <w:jc w:val="center"/>
              <w:rPr>
                <w:rFonts w:cstheme="minorHAnsi"/>
                <w:sz w:val="22"/>
                <w:szCs w:val="22"/>
              </w:rPr>
            </w:pPr>
          </w:p>
        </w:tc>
      </w:tr>
      <w:tr w:rsidR="0029271B" w:rsidRPr="00F53C57" w14:paraId="602EB022" w14:textId="77777777" w:rsidTr="0029271B">
        <w:trPr>
          <w:trHeight w:val="186"/>
        </w:trPr>
        <w:tc>
          <w:tcPr>
            <w:tcW w:w="5459" w:type="dxa"/>
            <w:shd w:val="clear" w:color="auto" w:fill="E2EFD9" w:themeFill="accent6" w:themeFillTint="33"/>
          </w:tcPr>
          <w:p w14:paraId="6A5C0FC2" w14:textId="47A2B416" w:rsidR="0029271B" w:rsidRPr="0029271B" w:rsidRDefault="0029271B" w:rsidP="009C441B">
            <w:pPr>
              <w:rPr>
                <w:rFonts w:cstheme="minorHAnsi"/>
                <w:b/>
                <w:sz w:val="22"/>
                <w:szCs w:val="22"/>
              </w:rPr>
            </w:pPr>
            <w:r>
              <w:rPr>
                <w:rFonts w:cstheme="minorHAnsi"/>
                <w:b/>
                <w:sz w:val="22"/>
                <w:szCs w:val="22"/>
              </w:rPr>
              <w:t>Andrea and Denis Forstbauer</w:t>
            </w:r>
            <w:r w:rsidR="00021380">
              <w:rPr>
                <w:rFonts w:cstheme="minorHAnsi"/>
                <w:b/>
                <w:sz w:val="22"/>
                <w:szCs w:val="22"/>
              </w:rPr>
              <w:t xml:space="preserve"> </w:t>
            </w:r>
            <w:r w:rsidR="00021380" w:rsidRPr="00021380">
              <w:rPr>
                <w:rFonts w:cstheme="minorHAnsi"/>
                <w:sz w:val="22"/>
                <w:szCs w:val="22"/>
              </w:rPr>
              <w:t>– Grey Arrow Farm</w:t>
            </w:r>
          </w:p>
        </w:tc>
        <w:tc>
          <w:tcPr>
            <w:tcW w:w="5521" w:type="dxa"/>
            <w:shd w:val="clear" w:color="auto" w:fill="E2EFD9" w:themeFill="accent6" w:themeFillTint="33"/>
          </w:tcPr>
          <w:p w14:paraId="68D57677" w14:textId="343AFEF4" w:rsidR="0029271B" w:rsidRPr="0029271B" w:rsidRDefault="0029271B" w:rsidP="0029271B">
            <w:pPr>
              <w:rPr>
                <w:rFonts w:cstheme="minorHAnsi"/>
                <w:b/>
                <w:sz w:val="22"/>
                <w:szCs w:val="22"/>
              </w:rPr>
            </w:pPr>
            <w:r w:rsidRPr="00F53C57">
              <w:rPr>
                <w:rFonts w:cstheme="minorHAnsi"/>
                <w:b/>
                <w:sz w:val="22"/>
                <w:szCs w:val="22"/>
              </w:rPr>
              <w:t>A CSA Story - Strategi</w:t>
            </w:r>
            <w:r>
              <w:rPr>
                <w:rFonts w:cstheme="minorHAnsi"/>
                <w:b/>
                <w:sz w:val="22"/>
                <w:szCs w:val="22"/>
              </w:rPr>
              <w:t>es for Building a Customer Base</w:t>
            </w:r>
          </w:p>
        </w:tc>
      </w:tr>
      <w:tr w:rsidR="00A348EB" w:rsidRPr="00F53C57" w14:paraId="55C363CC" w14:textId="77777777" w:rsidTr="00C556E9">
        <w:tc>
          <w:tcPr>
            <w:tcW w:w="5459" w:type="dxa"/>
          </w:tcPr>
          <w:p w14:paraId="0A84C27D" w14:textId="46CCA03C" w:rsidR="00A348EB" w:rsidRPr="0029271B" w:rsidRDefault="00A348EB" w:rsidP="0029271B">
            <w:pPr>
              <w:shd w:val="clear" w:color="auto" w:fill="FFFFFF"/>
              <w:rPr>
                <w:rFonts w:cstheme="minorHAnsi"/>
                <w:color w:val="000000"/>
                <w:sz w:val="22"/>
              </w:rPr>
            </w:pPr>
            <w:r w:rsidRPr="00F53C57">
              <w:rPr>
                <w:rFonts w:cstheme="minorHAnsi"/>
                <w:color w:val="000000"/>
                <w:sz w:val="22"/>
              </w:rPr>
              <w:t>Denis and Andrea are the owners of Grey Arrow Farm where they raise their 5 children, sustainably farm a large market garden, and operate a thriving CSA veggie box program. They are passionate advocates of local grown food culture, eating seasonally, and the benefits of buying fresh. Denis’ educational and farming background (growing up on his parent’s organic vegetable farm), combined with Andrea’s love of flavour, food culture, and community, makes for a dynamic duo with a unique farm-to-table program. Together these two love connecting people to delicious, nutrient-rich food and fostering the relationship of farm to table. </w:t>
            </w:r>
          </w:p>
        </w:tc>
        <w:tc>
          <w:tcPr>
            <w:tcW w:w="5521" w:type="dxa"/>
          </w:tcPr>
          <w:p w14:paraId="681B08F5" w14:textId="77777777" w:rsidR="0029271B" w:rsidRPr="0029271B" w:rsidRDefault="00A348EB" w:rsidP="0029271B">
            <w:pPr>
              <w:pStyle w:val="ListParagraph"/>
              <w:numPr>
                <w:ilvl w:val="0"/>
                <w:numId w:val="4"/>
              </w:numPr>
              <w:rPr>
                <w:rFonts w:asciiTheme="minorHAnsi" w:hAnsiTheme="minorHAnsi" w:cstheme="minorHAnsi"/>
                <w:sz w:val="22"/>
                <w:szCs w:val="22"/>
              </w:rPr>
            </w:pPr>
            <w:r w:rsidRPr="0029271B">
              <w:rPr>
                <w:rFonts w:asciiTheme="minorHAnsi" w:eastAsia="Arial" w:hAnsiTheme="minorHAnsi" w:cstheme="minorHAnsi"/>
                <w:sz w:val="22"/>
                <w:szCs w:val="22"/>
              </w:rPr>
              <w:t>Overview of  our operation, how many acres, years growing, what we grow</w:t>
            </w:r>
          </w:p>
          <w:p w14:paraId="7B445BF9" w14:textId="77777777" w:rsidR="0029271B" w:rsidRPr="0029271B" w:rsidRDefault="00A348EB" w:rsidP="0029271B">
            <w:pPr>
              <w:pStyle w:val="ListParagraph"/>
              <w:numPr>
                <w:ilvl w:val="0"/>
                <w:numId w:val="4"/>
              </w:numPr>
              <w:rPr>
                <w:rFonts w:asciiTheme="minorHAnsi" w:hAnsiTheme="minorHAnsi" w:cstheme="minorHAnsi"/>
                <w:sz w:val="22"/>
                <w:szCs w:val="22"/>
              </w:rPr>
            </w:pPr>
            <w:r w:rsidRPr="0029271B">
              <w:rPr>
                <w:rFonts w:asciiTheme="minorHAnsi" w:eastAsia="Arial" w:hAnsiTheme="minorHAnsi" w:cstheme="minorHAnsi"/>
                <w:sz w:val="22"/>
                <w:szCs w:val="22"/>
              </w:rPr>
              <w:t xml:space="preserve">Creative ways you connect with new and existing customers </w:t>
            </w:r>
          </w:p>
          <w:p w14:paraId="4B12BA86" w14:textId="77777777" w:rsidR="0029271B" w:rsidRPr="0029271B" w:rsidRDefault="00A348EB" w:rsidP="0029271B">
            <w:pPr>
              <w:pStyle w:val="ListParagraph"/>
              <w:numPr>
                <w:ilvl w:val="0"/>
                <w:numId w:val="4"/>
              </w:numPr>
              <w:rPr>
                <w:rFonts w:asciiTheme="minorHAnsi" w:hAnsiTheme="minorHAnsi" w:cstheme="minorHAnsi"/>
                <w:sz w:val="22"/>
                <w:szCs w:val="22"/>
              </w:rPr>
            </w:pPr>
            <w:r w:rsidRPr="0029271B">
              <w:rPr>
                <w:rFonts w:asciiTheme="minorHAnsi" w:eastAsia="Arial" w:hAnsiTheme="minorHAnsi" w:cstheme="minorHAnsi"/>
                <w:sz w:val="22"/>
                <w:szCs w:val="22"/>
              </w:rPr>
              <w:t>What social media platforms we use and how often</w:t>
            </w:r>
          </w:p>
          <w:p w14:paraId="65467ECD" w14:textId="77777777" w:rsidR="0029271B" w:rsidRPr="0029271B" w:rsidRDefault="00A348EB" w:rsidP="009C441B">
            <w:pPr>
              <w:pStyle w:val="ListParagraph"/>
              <w:numPr>
                <w:ilvl w:val="0"/>
                <w:numId w:val="4"/>
              </w:numPr>
              <w:rPr>
                <w:rFonts w:asciiTheme="minorHAnsi" w:hAnsiTheme="minorHAnsi" w:cstheme="minorHAnsi"/>
                <w:sz w:val="22"/>
                <w:szCs w:val="22"/>
              </w:rPr>
            </w:pPr>
            <w:r w:rsidRPr="0029271B">
              <w:rPr>
                <w:rFonts w:asciiTheme="minorHAnsi" w:eastAsia="Arial" w:hAnsiTheme="minorHAnsi" w:cstheme="minorHAnsi"/>
                <w:sz w:val="22"/>
                <w:szCs w:val="22"/>
              </w:rPr>
              <w:t>Hints of what works best and what to avoid</w:t>
            </w:r>
          </w:p>
          <w:p w14:paraId="2EB49FEE" w14:textId="2688B2F7" w:rsidR="00A348EB" w:rsidRPr="0029271B" w:rsidRDefault="00A348EB" w:rsidP="009C441B">
            <w:pPr>
              <w:pStyle w:val="ListParagraph"/>
              <w:numPr>
                <w:ilvl w:val="0"/>
                <w:numId w:val="4"/>
              </w:numPr>
              <w:rPr>
                <w:rFonts w:asciiTheme="minorHAnsi" w:hAnsiTheme="minorHAnsi" w:cstheme="minorHAnsi"/>
                <w:sz w:val="22"/>
                <w:szCs w:val="22"/>
              </w:rPr>
            </w:pPr>
            <w:r w:rsidRPr="0029271B">
              <w:rPr>
                <w:rFonts w:asciiTheme="minorHAnsi" w:eastAsia="Arial" w:hAnsiTheme="minorHAnsi" w:cstheme="minorHAnsi"/>
                <w:sz w:val="22"/>
                <w:szCs w:val="22"/>
              </w:rPr>
              <w:t>Any tips for growers who want to start a CSA program</w:t>
            </w:r>
          </w:p>
          <w:p w14:paraId="626848F2" w14:textId="77777777" w:rsidR="00A348EB" w:rsidRPr="00F53C57" w:rsidRDefault="00A348EB" w:rsidP="009C441B">
            <w:pPr>
              <w:rPr>
                <w:rFonts w:cstheme="minorHAnsi"/>
                <w:sz w:val="22"/>
              </w:rPr>
            </w:pPr>
          </w:p>
        </w:tc>
      </w:tr>
      <w:tr w:rsidR="0029271B" w:rsidRPr="00F53C57" w14:paraId="24FD9534" w14:textId="77777777" w:rsidTr="0029271B">
        <w:tc>
          <w:tcPr>
            <w:tcW w:w="5459" w:type="dxa"/>
            <w:shd w:val="clear" w:color="auto" w:fill="E2EFD9" w:themeFill="accent6" w:themeFillTint="33"/>
          </w:tcPr>
          <w:p w14:paraId="4A8C07A3" w14:textId="7087EFF6" w:rsidR="0029271B" w:rsidRPr="0029271B" w:rsidRDefault="0029271B" w:rsidP="0029271B">
            <w:pPr>
              <w:rPr>
                <w:rFonts w:cstheme="minorHAnsi"/>
                <w:b/>
                <w:sz w:val="22"/>
              </w:rPr>
            </w:pPr>
            <w:r w:rsidRPr="00F53C57">
              <w:rPr>
                <w:rFonts w:cstheme="minorHAnsi"/>
                <w:color w:val="000000"/>
              </w:rPr>
              <w:lastRenderedPageBreak/>
              <w:t> </w:t>
            </w:r>
            <w:r>
              <w:rPr>
                <w:rFonts w:cstheme="minorHAnsi"/>
                <w:b/>
                <w:color w:val="000000" w:themeColor="text1"/>
                <w:sz w:val="22"/>
                <w:szCs w:val="22"/>
              </w:rPr>
              <w:t xml:space="preserve">Kristen Hall </w:t>
            </w:r>
            <w:r w:rsidRPr="00021380">
              <w:rPr>
                <w:rFonts w:cstheme="minorHAnsi"/>
                <w:color w:val="000000" w:themeColor="text1"/>
                <w:sz w:val="22"/>
                <w:szCs w:val="22"/>
              </w:rPr>
              <w:t>– Alberta Farm Animal Care</w:t>
            </w:r>
          </w:p>
        </w:tc>
        <w:tc>
          <w:tcPr>
            <w:tcW w:w="5521" w:type="dxa"/>
            <w:shd w:val="clear" w:color="auto" w:fill="E2EFD9" w:themeFill="accent6" w:themeFillTint="33"/>
          </w:tcPr>
          <w:p w14:paraId="790DE455" w14:textId="07DF3858" w:rsidR="0029271B" w:rsidRPr="00F53C57" w:rsidRDefault="0029271B" w:rsidP="0029271B">
            <w:pPr>
              <w:rPr>
                <w:rFonts w:cstheme="minorHAnsi"/>
                <w:b/>
                <w:sz w:val="22"/>
                <w:szCs w:val="22"/>
              </w:rPr>
            </w:pPr>
            <w:r>
              <w:rPr>
                <w:rFonts w:cstheme="minorHAnsi"/>
                <w:b/>
                <w:sz w:val="22"/>
                <w:szCs w:val="22"/>
              </w:rPr>
              <w:t>Multi-species Livestock Welfare</w:t>
            </w:r>
          </w:p>
        </w:tc>
      </w:tr>
      <w:tr w:rsidR="00A348EB" w:rsidRPr="00F53C57" w14:paraId="0289538E" w14:textId="77777777" w:rsidTr="00C556E9">
        <w:tc>
          <w:tcPr>
            <w:tcW w:w="5459" w:type="dxa"/>
          </w:tcPr>
          <w:p w14:paraId="62F0AC90" w14:textId="11840E71" w:rsidR="00A348EB" w:rsidRPr="00F53C57" w:rsidRDefault="00A348EB" w:rsidP="009C441B">
            <w:pPr>
              <w:rPr>
                <w:rFonts w:cstheme="minorHAnsi"/>
                <w:b/>
                <w:color w:val="000000" w:themeColor="text1"/>
                <w:sz w:val="22"/>
                <w:szCs w:val="22"/>
              </w:rPr>
            </w:pPr>
            <w:r w:rsidRPr="00F53C57">
              <w:rPr>
                <w:rFonts w:cstheme="minorHAnsi"/>
                <w:color w:val="000000"/>
                <w:sz w:val="22"/>
                <w:szCs w:val="15"/>
                <w:shd w:val="clear" w:color="auto" w:fill="FFFFFF"/>
              </w:rPr>
              <w:t>Kristen is the Marketing and Membership Manager for Alberta Farm Animal Care and has been in this position for just over 4 years. With this position, Kristen has the pleasure of speaking to many different people about Alberta Farm Animal Care (AFAC), animal welfare</w:t>
            </w:r>
            <w:r w:rsidR="0029271B">
              <w:rPr>
                <w:rFonts w:cstheme="minorHAnsi"/>
                <w:color w:val="000000"/>
                <w:sz w:val="22"/>
                <w:szCs w:val="15"/>
                <w:shd w:val="clear" w:color="auto" w:fill="FFFFFF"/>
              </w:rPr>
              <w:t>,</w:t>
            </w:r>
            <w:r w:rsidRPr="00F53C57">
              <w:rPr>
                <w:rFonts w:cstheme="minorHAnsi"/>
                <w:color w:val="000000"/>
                <w:sz w:val="22"/>
                <w:szCs w:val="15"/>
                <w:shd w:val="clear" w:color="auto" w:fill="FFFFFF"/>
              </w:rPr>
              <w:t xml:space="preserve"> and informing people how they too, can be involved with the organization. Kristen graduated from Olds College with a Diploma in Agriculture Management with a Major in Marketing and is happy to be involved with agriculture in many different aspects. In her spare time, Kristen has a small beekeeping operation and is the proud 4-H Leader of a Canine club in High River.</w:t>
            </w:r>
          </w:p>
          <w:p w14:paraId="461901AE" w14:textId="77777777" w:rsidR="00A348EB" w:rsidRPr="00F53C57" w:rsidRDefault="00A348EB" w:rsidP="009C441B">
            <w:pPr>
              <w:rPr>
                <w:rFonts w:cstheme="minorHAnsi"/>
                <w:sz w:val="22"/>
                <w:szCs w:val="22"/>
              </w:rPr>
            </w:pPr>
          </w:p>
        </w:tc>
        <w:tc>
          <w:tcPr>
            <w:tcW w:w="5521" w:type="dxa"/>
          </w:tcPr>
          <w:p w14:paraId="7CBA1229" w14:textId="1A89940C" w:rsidR="00A348EB" w:rsidRPr="00F53C57" w:rsidRDefault="00A348EB" w:rsidP="009C441B">
            <w:pPr>
              <w:rPr>
                <w:rFonts w:cstheme="minorHAnsi"/>
                <w:sz w:val="22"/>
                <w:szCs w:val="20"/>
              </w:rPr>
            </w:pPr>
            <w:r w:rsidRPr="00F53C57">
              <w:rPr>
                <w:rFonts w:cstheme="minorHAnsi"/>
                <w:color w:val="000000"/>
                <w:sz w:val="22"/>
                <w:szCs w:val="15"/>
                <w:shd w:val="clear" w:color="auto" w:fill="FFFFFF"/>
              </w:rPr>
              <w:t xml:space="preserve">This presentation will talk about multi-species livestock welfare in Alberta, while highlighting Alberta Farm Animal Care’s programs. The goal is to help raise awareness about the programs and resources that are available to farmers and ranchers in Alberta. Alberta Farm Animal Care is the last of </w:t>
            </w:r>
            <w:r w:rsidR="00467393" w:rsidRPr="00F53C57">
              <w:rPr>
                <w:rFonts w:cstheme="minorHAnsi"/>
                <w:color w:val="000000"/>
                <w:sz w:val="22"/>
                <w:szCs w:val="15"/>
                <w:shd w:val="clear" w:color="auto" w:fill="FFFFFF"/>
              </w:rPr>
              <w:t>its</w:t>
            </w:r>
            <w:r w:rsidRPr="00F53C57">
              <w:rPr>
                <w:rFonts w:cstheme="minorHAnsi"/>
                <w:color w:val="000000"/>
                <w:sz w:val="22"/>
                <w:szCs w:val="15"/>
                <w:shd w:val="clear" w:color="auto" w:fill="FFFFFF"/>
              </w:rPr>
              <w:t xml:space="preserve"> kind in Canada and works closely with producers and industry to make sure everybody feels supported while working with livestock.</w:t>
            </w:r>
          </w:p>
          <w:p w14:paraId="0957A609" w14:textId="77777777" w:rsidR="00A348EB" w:rsidRPr="00F53C57" w:rsidRDefault="00A348EB" w:rsidP="009C441B">
            <w:pPr>
              <w:rPr>
                <w:rFonts w:cstheme="minorHAnsi"/>
                <w:sz w:val="22"/>
                <w:szCs w:val="22"/>
              </w:rPr>
            </w:pPr>
          </w:p>
        </w:tc>
      </w:tr>
      <w:tr w:rsidR="0029271B" w:rsidRPr="00F53C57" w14:paraId="3C9730E3" w14:textId="77777777" w:rsidTr="0029271B">
        <w:tc>
          <w:tcPr>
            <w:tcW w:w="5459" w:type="dxa"/>
            <w:shd w:val="clear" w:color="auto" w:fill="E2EFD9" w:themeFill="accent6" w:themeFillTint="33"/>
          </w:tcPr>
          <w:p w14:paraId="7BA92E36" w14:textId="77777777" w:rsidR="0029271B" w:rsidRPr="00F53C57" w:rsidRDefault="0029271B" w:rsidP="0029271B">
            <w:pPr>
              <w:rPr>
                <w:rFonts w:cstheme="minorHAnsi"/>
                <w:b/>
                <w:sz w:val="22"/>
                <w:szCs w:val="22"/>
              </w:rPr>
            </w:pPr>
            <w:r w:rsidRPr="00F53C57">
              <w:rPr>
                <w:rFonts w:cstheme="minorHAnsi"/>
                <w:b/>
                <w:sz w:val="22"/>
                <w:szCs w:val="22"/>
              </w:rPr>
              <w:t>Panel Speakers</w:t>
            </w:r>
          </w:p>
          <w:p w14:paraId="15B99BFD" w14:textId="601D1455" w:rsidR="0029271B" w:rsidRPr="0029271B" w:rsidRDefault="00021380" w:rsidP="00021380">
            <w:pPr>
              <w:rPr>
                <w:rFonts w:cstheme="minorHAnsi"/>
                <w:b/>
                <w:sz w:val="22"/>
                <w:szCs w:val="22"/>
              </w:rPr>
            </w:pPr>
            <w:r>
              <w:rPr>
                <w:rFonts w:cstheme="minorHAnsi"/>
                <w:b/>
                <w:sz w:val="22"/>
                <w:szCs w:val="22"/>
              </w:rPr>
              <w:t xml:space="preserve">Colleen Schoeninger </w:t>
            </w:r>
            <w:r w:rsidRPr="00021380">
              <w:rPr>
                <w:rFonts w:cstheme="minorHAnsi"/>
                <w:sz w:val="22"/>
                <w:szCs w:val="22"/>
              </w:rPr>
              <w:t xml:space="preserve">- </w:t>
            </w:r>
            <w:r w:rsidR="0029271B" w:rsidRPr="00021380">
              <w:rPr>
                <w:rFonts w:cstheme="minorHAnsi"/>
                <w:sz w:val="22"/>
                <w:szCs w:val="22"/>
              </w:rPr>
              <w:t>Evergreen Drayton Valley Farmers’ Market</w:t>
            </w:r>
          </w:p>
        </w:tc>
        <w:tc>
          <w:tcPr>
            <w:tcW w:w="5521" w:type="dxa"/>
            <w:shd w:val="clear" w:color="auto" w:fill="E2EFD9" w:themeFill="accent6" w:themeFillTint="33"/>
          </w:tcPr>
          <w:p w14:paraId="0CA1F741" w14:textId="0AAFA9D5" w:rsidR="0029271B" w:rsidRPr="0029271B" w:rsidRDefault="0029271B" w:rsidP="009C441B">
            <w:pPr>
              <w:rPr>
                <w:rFonts w:cstheme="minorHAnsi"/>
                <w:b/>
                <w:sz w:val="22"/>
                <w:szCs w:val="22"/>
              </w:rPr>
            </w:pPr>
            <w:r w:rsidRPr="00F53C57">
              <w:rPr>
                <w:rFonts w:cstheme="minorHAnsi"/>
                <w:b/>
                <w:sz w:val="22"/>
                <w:szCs w:val="22"/>
              </w:rPr>
              <w:t>Innovative Ways to Include C</w:t>
            </w:r>
            <w:r>
              <w:rPr>
                <w:rFonts w:cstheme="minorHAnsi"/>
                <w:b/>
                <w:sz w:val="22"/>
                <w:szCs w:val="22"/>
              </w:rPr>
              <w:t>hildren in your Farmers’ Market</w:t>
            </w:r>
          </w:p>
        </w:tc>
      </w:tr>
      <w:tr w:rsidR="00741EAC" w:rsidRPr="00F53C57" w14:paraId="3D1BC168" w14:textId="77777777" w:rsidTr="00C556E9">
        <w:trPr>
          <w:trHeight w:val="313"/>
        </w:trPr>
        <w:tc>
          <w:tcPr>
            <w:tcW w:w="5459" w:type="dxa"/>
          </w:tcPr>
          <w:p w14:paraId="48310E3B" w14:textId="526FB84E" w:rsidR="00741EAC" w:rsidRPr="00F53C57" w:rsidRDefault="00741EAC" w:rsidP="00741EAC">
            <w:pPr>
              <w:rPr>
                <w:rFonts w:cstheme="minorHAnsi"/>
                <w:sz w:val="22"/>
                <w:szCs w:val="22"/>
              </w:rPr>
            </w:pPr>
            <w:r w:rsidRPr="00F53C57">
              <w:rPr>
                <w:rFonts w:cstheme="minorHAnsi"/>
                <w:sz w:val="22"/>
                <w:szCs w:val="22"/>
              </w:rPr>
              <w:t>Colleen has been the market manager for the Drayton Valley Evergreen Farmers Market for the past 5 years and is entering her 6th season. She has lived in Drayton Valley for 9 years and was in Bonnyville before that. She has a Degree in Sociology from the University of Alberta</w:t>
            </w:r>
            <w:r>
              <w:rPr>
                <w:rFonts w:cstheme="minorHAnsi"/>
                <w:sz w:val="22"/>
                <w:szCs w:val="22"/>
              </w:rPr>
              <w:t>,</w:t>
            </w:r>
            <w:r w:rsidRPr="00F53C57">
              <w:rPr>
                <w:rFonts w:cstheme="minorHAnsi"/>
                <w:sz w:val="22"/>
                <w:szCs w:val="22"/>
              </w:rPr>
              <w:t xml:space="preserve"> and has been on many different community boards and headed many not</w:t>
            </w:r>
            <w:r>
              <w:rPr>
                <w:rFonts w:cstheme="minorHAnsi"/>
                <w:sz w:val="22"/>
                <w:szCs w:val="22"/>
              </w:rPr>
              <w:t>-</w:t>
            </w:r>
            <w:r w:rsidRPr="00F53C57">
              <w:rPr>
                <w:rFonts w:cstheme="minorHAnsi"/>
                <w:sz w:val="22"/>
                <w:szCs w:val="22"/>
              </w:rPr>
              <w:t>for</w:t>
            </w:r>
            <w:r>
              <w:rPr>
                <w:rFonts w:cstheme="minorHAnsi"/>
                <w:sz w:val="22"/>
                <w:szCs w:val="22"/>
              </w:rPr>
              <w:t>-</w:t>
            </w:r>
            <w:r w:rsidRPr="00F53C57">
              <w:rPr>
                <w:rFonts w:cstheme="minorHAnsi"/>
                <w:sz w:val="22"/>
                <w:szCs w:val="22"/>
              </w:rPr>
              <w:t xml:space="preserve">profit committees and organizations over the past 20 years. She is married with 4 children </w:t>
            </w:r>
            <w:r>
              <w:rPr>
                <w:rFonts w:cstheme="minorHAnsi"/>
                <w:sz w:val="22"/>
                <w:szCs w:val="22"/>
              </w:rPr>
              <w:t>(</w:t>
            </w:r>
            <w:r w:rsidRPr="00F53C57">
              <w:rPr>
                <w:rFonts w:cstheme="minorHAnsi"/>
                <w:sz w:val="22"/>
                <w:szCs w:val="22"/>
              </w:rPr>
              <w:t>all grown up</w:t>
            </w:r>
            <w:r>
              <w:rPr>
                <w:rFonts w:cstheme="minorHAnsi"/>
                <w:sz w:val="22"/>
                <w:szCs w:val="22"/>
              </w:rPr>
              <w:t>),</w:t>
            </w:r>
            <w:r w:rsidRPr="00F53C57">
              <w:rPr>
                <w:rFonts w:cstheme="minorHAnsi"/>
                <w:sz w:val="22"/>
                <w:szCs w:val="22"/>
              </w:rPr>
              <w:t xml:space="preserve"> and manages the market to keep busy an</w:t>
            </w:r>
            <w:r>
              <w:rPr>
                <w:rFonts w:cstheme="minorHAnsi"/>
                <w:sz w:val="22"/>
                <w:szCs w:val="22"/>
              </w:rPr>
              <w:t>d keep active in the community.</w:t>
            </w:r>
          </w:p>
        </w:tc>
        <w:tc>
          <w:tcPr>
            <w:tcW w:w="5521" w:type="dxa"/>
            <w:vMerge w:val="restart"/>
          </w:tcPr>
          <w:p w14:paraId="1084436F" w14:textId="47FB489C" w:rsidR="00741EAC" w:rsidRPr="00741EAC" w:rsidRDefault="00467393" w:rsidP="00467393">
            <w:pPr>
              <w:rPr>
                <w:rFonts w:cstheme="minorHAnsi"/>
                <w:sz w:val="22"/>
                <w:szCs w:val="22"/>
              </w:rPr>
            </w:pPr>
            <w:r>
              <w:rPr>
                <w:rFonts w:cstheme="minorHAnsi"/>
                <w:sz w:val="22"/>
                <w:szCs w:val="22"/>
              </w:rPr>
              <w:t xml:space="preserve">Why is it important to include children in your farmer’ market?  Learn from a panel who has experience with a variety of children’s programing.  </w:t>
            </w:r>
            <w:r w:rsidR="00741EAC" w:rsidRPr="00F53C57">
              <w:rPr>
                <w:rFonts w:cstheme="minorHAnsi"/>
                <w:sz w:val="22"/>
                <w:szCs w:val="22"/>
              </w:rPr>
              <w:t xml:space="preserve"> </w:t>
            </w:r>
            <w:r>
              <w:rPr>
                <w:rFonts w:cstheme="minorHAnsi"/>
                <w:sz w:val="22"/>
                <w:szCs w:val="22"/>
              </w:rPr>
              <w:t>Discussion will include creative ways to teach children</w:t>
            </w:r>
            <w:r w:rsidRPr="00467393">
              <w:rPr>
                <w:rFonts w:cstheme="minorHAnsi"/>
                <w:sz w:val="22"/>
                <w:szCs w:val="22"/>
              </w:rPr>
              <w:t xml:space="preserve"> about healthy food choices, financial literacy, and local food systems </w:t>
            </w:r>
            <w:r>
              <w:rPr>
                <w:rFonts w:cstheme="minorHAnsi"/>
                <w:sz w:val="22"/>
                <w:szCs w:val="22"/>
              </w:rPr>
              <w:t>in a fun and engaging way.  We will also discuss</w:t>
            </w:r>
            <w:r w:rsidR="00741EAC" w:rsidRPr="00F53C57">
              <w:rPr>
                <w:rFonts w:cstheme="minorHAnsi"/>
                <w:sz w:val="22"/>
                <w:szCs w:val="22"/>
              </w:rPr>
              <w:t xml:space="preserve"> </w:t>
            </w:r>
            <w:r>
              <w:rPr>
                <w:rFonts w:cstheme="minorHAnsi"/>
                <w:sz w:val="22"/>
                <w:szCs w:val="22"/>
              </w:rPr>
              <w:t>funding</w:t>
            </w:r>
            <w:r w:rsidR="00741EAC" w:rsidRPr="00F53C57">
              <w:rPr>
                <w:rFonts w:cstheme="minorHAnsi"/>
                <w:sz w:val="22"/>
                <w:szCs w:val="22"/>
              </w:rPr>
              <w:t>, staffing requirements, the market's learning</w:t>
            </w:r>
            <w:r w:rsidR="00741EAC">
              <w:rPr>
                <w:rFonts w:cstheme="minorHAnsi"/>
                <w:sz w:val="22"/>
                <w:szCs w:val="22"/>
              </w:rPr>
              <w:t>s, and the impact on the market</w:t>
            </w:r>
            <w:r>
              <w:rPr>
                <w:rFonts w:cstheme="minorHAnsi"/>
                <w:sz w:val="22"/>
                <w:szCs w:val="22"/>
              </w:rPr>
              <w:t xml:space="preserve">.  </w:t>
            </w:r>
          </w:p>
        </w:tc>
      </w:tr>
      <w:tr w:rsidR="00741EAC" w:rsidRPr="00F53C57" w14:paraId="3E8FF921" w14:textId="77777777" w:rsidTr="00741EAC">
        <w:trPr>
          <w:trHeight w:val="313"/>
        </w:trPr>
        <w:tc>
          <w:tcPr>
            <w:tcW w:w="5459" w:type="dxa"/>
            <w:shd w:val="clear" w:color="auto" w:fill="E2EFD9" w:themeFill="accent6" w:themeFillTint="33"/>
          </w:tcPr>
          <w:p w14:paraId="675F4460" w14:textId="0C1F5C11" w:rsidR="00741EAC" w:rsidRPr="0029271B" w:rsidRDefault="00741EAC" w:rsidP="00021380">
            <w:pPr>
              <w:rPr>
                <w:rFonts w:cstheme="minorHAnsi"/>
                <w:b/>
                <w:sz w:val="22"/>
                <w:szCs w:val="22"/>
              </w:rPr>
            </w:pPr>
            <w:r w:rsidRPr="00F53C57">
              <w:rPr>
                <w:rFonts w:cstheme="minorHAnsi"/>
                <w:b/>
                <w:sz w:val="22"/>
                <w:szCs w:val="22"/>
              </w:rPr>
              <w:t>Christie Anderson</w:t>
            </w:r>
            <w:r w:rsidR="00021380">
              <w:rPr>
                <w:rFonts w:cstheme="minorHAnsi"/>
                <w:b/>
                <w:sz w:val="22"/>
                <w:szCs w:val="22"/>
              </w:rPr>
              <w:t xml:space="preserve"> </w:t>
            </w:r>
            <w:r w:rsidR="00021380" w:rsidRPr="00021380">
              <w:rPr>
                <w:rFonts w:cstheme="minorHAnsi"/>
                <w:sz w:val="22"/>
                <w:szCs w:val="22"/>
              </w:rPr>
              <w:t xml:space="preserve">- </w:t>
            </w:r>
            <w:r w:rsidRPr="00021380">
              <w:rPr>
                <w:rFonts w:cstheme="minorHAnsi"/>
                <w:sz w:val="22"/>
                <w:szCs w:val="22"/>
              </w:rPr>
              <w:t>Southwest Edmonton Farmers’ Market</w:t>
            </w:r>
          </w:p>
        </w:tc>
        <w:tc>
          <w:tcPr>
            <w:tcW w:w="5521" w:type="dxa"/>
            <w:vMerge/>
          </w:tcPr>
          <w:p w14:paraId="4CCF0F6F" w14:textId="77777777" w:rsidR="00741EAC" w:rsidRPr="00F53C57" w:rsidRDefault="00741EAC" w:rsidP="009C441B">
            <w:pPr>
              <w:rPr>
                <w:rFonts w:cstheme="minorHAnsi"/>
                <w:sz w:val="22"/>
                <w:szCs w:val="22"/>
              </w:rPr>
            </w:pPr>
          </w:p>
        </w:tc>
      </w:tr>
      <w:tr w:rsidR="00741EAC" w:rsidRPr="00F53C57" w14:paraId="1BEC55EE" w14:textId="77777777" w:rsidTr="00C556E9">
        <w:trPr>
          <w:trHeight w:val="313"/>
        </w:trPr>
        <w:tc>
          <w:tcPr>
            <w:tcW w:w="5459" w:type="dxa"/>
          </w:tcPr>
          <w:p w14:paraId="7666FDC8" w14:textId="178E1C2C" w:rsidR="00741EAC" w:rsidRPr="00F53C57" w:rsidRDefault="00741EAC" w:rsidP="00741EAC">
            <w:pPr>
              <w:rPr>
                <w:rFonts w:cstheme="minorHAnsi"/>
                <w:b/>
                <w:sz w:val="22"/>
                <w:szCs w:val="22"/>
              </w:rPr>
            </w:pPr>
            <w:r w:rsidRPr="00F53C57">
              <w:rPr>
                <w:rFonts w:cstheme="minorHAnsi"/>
                <w:sz w:val="22"/>
                <w:szCs w:val="22"/>
              </w:rPr>
              <w:t>Christie has been the Market Manager of the SW Edmonton Farmers' Market for three years. This market is located in a neighborhood with a young demographic, and is home to the very successful "Sprouts" children's nutrition program. Christie is passionate about creating a sense of community at the market, and has brought several other kid-friendly events to th</w:t>
            </w:r>
            <w:r>
              <w:rPr>
                <w:rFonts w:cstheme="minorHAnsi"/>
                <w:sz w:val="22"/>
                <w:szCs w:val="22"/>
              </w:rPr>
              <w:t>e market during her time there.</w:t>
            </w:r>
          </w:p>
        </w:tc>
        <w:tc>
          <w:tcPr>
            <w:tcW w:w="5521" w:type="dxa"/>
            <w:vMerge/>
          </w:tcPr>
          <w:p w14:paraId="6822D904" w14:textId="77777777" w:rsidR="00741EAC" w:rsidRPr="00F53C57" w:rsidRDefault="00741EAC" w:rsidP="009C441B">
            <w:pPr>
              <w:rPr>
                <w:rFonts w:cstheme="minorHAnsi"/>
                <w:sz w:val="22"/>
                <w:szCs w:val="22"/>
              </w:rPr>
            </w:pPr>
          </w:p>
        </w:tc>
      </w:tr>
    </w:tbl>
    <w:p w14:paraId="6CD79995" w14:textId="77777777" w:rsidR="00A348EB" w:rsidRPr="00F53C57" w:rsidRDefault="00A348EB" w:rsidP="00A348EB">
      <w:pPr>
        <w:rPr>
          <w:rFonts w:cstheme="minorHAnsi"/>
          <w:b/>
          <w:sz w:val="32"/>
          <w:szCs w:val="32"/>
        </w:rPr>
      </w:pPr>
    </w:p>
    <w:tbl>
      <w:tblPr>
        <w:tblStyle w:val="TableGrid"/>
        <w:tblW w:w="10980" w:type="dxa"/>
        <w:tblInd w:w="-815" w:type="dxa"/>
        <w:tblLook w:val="04A0" w:firstRow="1" w:lastRow="0" w:firstColumn="1" w:lastColumn="0" w:noHBand="0" w:noVBand="1"/>
      </w:tblPr>
      <w:tblGrid>
        <w:gridCol w:w="5418"/>
        <w:gridCol w:w="5562"/>
      </w:tblGrid>
      <w:tr w:rsidR="00741EAC" w:rsidRPr="00F53C57" w14:paraId="61C047A6" w14:textId="77777777" w:rsidTr="00741EAC">
        <w:trPr>
          <w:trHeight w:val="186"/>
        </w:trPr>
        <w:tc>
          <w:tcPr>
            <w:tcW w:w="5418" w:type="dxa"/>
            <w:shd w:val="clear" w:color="auto" w:fill="E2EFD9" w:themeFill="accent6" w:themeFillTint="33"/>
          </w:tcPr>
          <w:p w14:paraId="6B61572A" w14:textId="4B8D3ECC" w:rsidR="00741EAC" w:rsidRPr="00F53C57" w:rsidRDefault="00741EAC" w:rsidP="00741EAC">
            <w:pPr>
              <w:rPr>
                <w:rFonts w:cstheme="minorHAnsi"/>
                <w:b/>
                <w:sz w:val="22"/>
                <w:szCs w:val="22"/>
              </w:rPr>
            </w:pPr>
            <w:r w:rsidRPr="00F53C57">
              <w:rPr>
                <w:rFonts w:cstheme="minorHAnsi"/>
                <w:b/>
                <w:sz w:val="22"/>
                <w:szCs w:val="22"/>
              </w:rPr>
              <w:t>Mike Hittinger</w:t>
            </w:r>
            <w:r>
              <w:rPr>
                <w:rFonts w:cstheme="minorHAnsi"/>
                <w:b/>
                <w:sz w:val="22"/>
                <w:szCs w:val="22"/>
              </w:rPr>
              <w:t xml:space="preserve"> </w:t>
            </w:r>
            <w:r w:rsidRPr="00021380">
              <w:rPr>
                <w:rFonts w:cstheme="minorHAnsi"/>
                <w:sz w:val="22"/>
                <w:szCs w:val="22"/>
              </w:rPr>
              <w:t>– Alberta Agriculture &amp; Forestry</w:t>
            </w:r>
          </w:p>
        </w:tc>
        <w:tc>
          <w:tcPr>
            <w:tcW w:w="5562" w:type="dxa"/>
            <w:shd w:val="clear" w:color="auto" w:fill="E2EFD9" w:themeFill="accent6" w:themeFillTint="33"/>
          </w:tcPr>
          <w:p w14:paraId="1059D801" w14:textId="71D89389" w:rsidR="00741EAC" w:rsidRPr="00741EAC" w:rsidRDefault="00741EAC" w:rsidP="009C441B">
            <w:pPr>
              <w:pStyle w:val="Body"/>
              <w:rPr>
                <w:rFonts w:asciiTheme="minorHAnsi" w:eastAsia="Arial" w:hAnsiTheme="minorHAnsi" w:cstheme="minorHAnsi"/>
                <w:b/>
                <w:sz w:val="22"/>
                <w:szCs w:val="22"/>
                <w:lang w:val="en-US"/>
              </w:rPr>
            </w:pPr>
            <w:r w:rsidRPr="00F53C57">
              <w:rPr>
                <w:rFonts w:asciiTheme="minorHAnsi" w:hAnsiTheme="minorHAnsi" w:cstheme="minorHAnsi"/>
                <w:b/>
                <w:sz w:val="22"/>
                <w:szCs w:val="22"/>
                <w:lang w:val="en-US"/>
              </w:rPr>
              <w:t xml:space="preserve">The CAP program – What’s it in for the farmer? </w:t>
            </w:r>
          </w:p>
        </w:tc>
      </w:tr>
      <w:tr w:rsidR="00A348EB" w:rsidRPr="00F53C57" w14:paraId="66F1668A" w14:textId="77777777" w:rsidTr="00C556E9">
        <w:trPr>
          <w:trHeight w:val="186"/>
        </w:trPr>
        <w:tc>
          <w:tcPr>
            <w:tcW w:w="5418" w:type="dxa"/>
          </w:tcPr>
          <w:p w14:paraId="20929716" w14:textId="77777777" w:rsidR="00A348EB" w:rsidRDefault="00A348EB" w:rsidP="00741EAC">
            <w:pPr>
              <w:rPr>
                <w:rFonts w:cstheme="minorHAnsi"/>
                <w:color w:val="000000"/>
                <w:sz w:val="22"/>
                <w:szCs w:val="18"/>
              </w:rPr>
            </w:pPr>
            <w:r w:rsidRPr="00F53C57">
              <w:rPr>
                <w:rFonts w:cstheme="minorHAnsi"/>
                <w:color w:val="000000"/>
                <w:sz w:val="22"/>
                <w:szCs w:val="18"/>
                <w:shd w:val="clear" w:color="auto" w:fill="FFFFFF"/>
              </w:rPr>
              <w:t>Mike is a Stewardship Extension Specialist with Alberta Agriculture and Forestry based in Westlock, and a Cow/Calf producer. Where agriculture is concerned, he walks the walk, talks the talk and smells the smell. He is a husband of one and father of two and has been helping producers capitalize on Government programs for over a decade!</w:t>
            </w:r>
          </w:p>
          <w:p w14:paraId="7919E7DF" w14:textId="29399194" w:rsidR="00741EAC" w:rsidRPr="00F53C57" w:rsidRDefault="00741EAC" w:rsidP="00741EAC">
            <w:pPr>
              <w:rPr>
                <w:rFonts w:cstheme="minorHAnsi"/>
                <w:sz w:val="22"/>
              </w:rPr>
            </w:pPr>
          </w:p>
        </w:tc>
        <w:tc>
          <w:tcPr>
            <w:tcW w:w="5562" w:type="dxa"/>
          </w:tcPr>
          <w:p w14:paraId="4998017A" w14:textId="32769A0A" w:rsidR="00741EAC" w:rsidRDefault="00A348EB" w:rsidP="009C441B">
            <w:pPr>
              <w:pStyle w:val="Body"/>
              <w:numPr>
                <w:ilvl w:val="0"/>
                <w:numId w:val="11"/>
              </w:numPr>
              <w:rPr>
                <w:rFonts w:asciiTheme="minorHAnsi" w:eastAsia="Arial" w:hAnsiTheme="minorHAnsi" w:cstheme="minorHAnsi"/>
                <w:sz w:val="22"/>
                <w:szCs w:val="22"/>
              </w:rPr>
            </w:pPr>
            <w:r w:rsidRPr="00F53C57">
              <w:rPr>
                <w:rFonts w:asciiTheme="minorHAnsi" w:eastAsia="Arial" w:hAnsiTheme="minorHAnsi" w:cstheme="minorHAnsi"/>
                <w:sz w:val="22"/>
                <w:szCs w:val="22"/>
              </w:rPr>
              <w:t>What are all the available producers’ programs under CAP, de</w:t>
            </w:r>
            <w:r w:rsidR="00741EAC">
              <w:rPr>
                <w:rFonts w:asciiTheme="minorHAnsi" w:eastAsia="Arial" w:hAnsiTheme="minorHAnsi" w:cstheme="minorHAnsi"/>
                <w:sz w:val="22"/>
                <w:szCs w:val="22"/>
              </w:rPr>
              <w:t>adlines and application process?</w:t>
            </w:r>
          </w:p>
          <w:p w14:paraId="026D007A" w14:textId="4DAADF5A" w:rsidR="00741EAC" w:rsidRDefault="00A348EB" w:rsidP="009C441B">
            <w:pPr>
              <w:pStyle w:val="Body"/>
              <w:numPr>
                <w:ilvl w:val="0"/>
                <w:numId w:val="11"/>
              </w:numPr>
              <w:rPr>
                <w:rFonts w:asciiTheme="minorHAnsi" w:eastAsia="Arial" w:hAnsiTheme="minorHAnsi" w:cstheme="minorHAnsi"/>
                <w:sz w:val="22"/>
                <w:szCs w:val="22"/>
              </w:rPr>
            </w:pPr>
            <w:r w:rsidRPr="00741EAC">
              <w:rPr>
                <w:rFonts w:asciiTheme="minorHAnsi" w:eastAsia="Arial" w:hAnsiTheme="minorHAnsi" w:cstheme="minorHAnsi"/>
                <w:sz w:val="22"/>
                <w:szCs w:val="22"/>
              </w:rPr>
              <w:t>Which programs require an Environmental Farm Plan</w:t>
            </w:r>
            <w:r w:rsidR="00741EAC">
              <w:rPr>
                <w:rFonts w:asciiTheme="minorHAnsi" w:eastAsia="Arial" w:hAnsiTheme="minorHAnsi" w:cstheme="minorHAnsi"/>
                <w:sz w:val="22"/>
                <w:szCs w:val="22"/>
              </w:rPr>
              <w:t>?</w:t>
            </w:r>
          </w:p>
          <w:p w14:paraId="41F25984" w14:textId="7A35F10A" w:rsidR="00A348EB" w:rsidRPr="00741EAC" w:rsidRDefault="00A348EB" w:rsidP="009C441B">
            <w:pPr>
              <w:pStyle w:val="Body"/>
              <w:numPr>
                <w:ilvl w:val="0"/>
                <w:numId w:val="11"/>
              </w:numPr>
              <w:rPr>
                <w:rFonts w:asciiTheme="minorHAnsi" w:eastAsia="Arial" w:hAnsiTheme="minorHAnsi" w:cstheme="minorHAnsi"/>
                <w:sz w:val="22"/>
                <w:szCs w:val="22"/>
              </w:rPr>
            </w:pPr>
            <w:r w:rsidRPr="00741EAC">
              <w:rPr>
                <w:rFonts w:asciiTheme="minorHAnsi" w:eastAsia="Arial" w:hAnsiTheme="minorHAnsi" w:cstheme="minorHAnsi"/>
                <w:sz w:val="22"/>
                <w:szCs w:val="22"/>
              </w:rPr>
              <w:t>Future programs and when they might be available</w:t>
            </w:r>
          </w:p>
          <w:p w14:paraId="0960F05A" w14:textId="77777777" w:rsidR="00A348EB" w:rsidRPr="00F53C57" w:rsidRDefault="00A348EB" w:rsidP="009C441B">
            <w:pPr>
              <w:rPr>
                <w:rFonts w:cstheme="minorHAnsi"/>
                <w:sz w:val="22"/>
                <w:szCs w:val="22"/>
              </w:rPr>
            </w:pPr>
          </w:p>
        </w:tc>
      </w:tr>
      <w:tr w:rsidR="00741EAC" w:rsidRPr="00F53C57" w14:paraId="62FC9448" w14:textId="77777777" w:rsidTr="00741EAC">
        <w:tc>
          <w:tcPr>
            <w:tcW w:w="5418" w:type="dxa"/>
            <w:shd w:val="clear" w:color="auto" w:fill="E2EFD9" w:themeFill="accent6" w:themeFillTint="33"/>
          </w:tcPr>
          <w:p w14:paraId="3F5CDD3C" w14:textId="6FF4F959" w:rsidR="00741EAC" w:rsidRPr="00F53C57" w:rsidRDefault="00741EAC" w:rsidP="009C441B">
            <w:pPr>
              <w:rPr>
                <w:rFonts w:cstheme="minorHAnsi"/>
                <w:b/>
                <w:sz w:val="22"/>
                <w:szCs w:val="22"/>
              </w:rPr>
            </w:pPr>
            <w:r>
              <w:rPr>
                <w:rFonts w:cstheme="minorHAnsi"/>
                <w:b/>
                <w:sz w:val="22"/>
                <w:szCs w:val="22"/>
              </w:rPr>
              <w:lastRenderedPageBreak/>
              <w:t xml:space="preserve">Melissa &amp; Matthew Schur </w:t>
            </w:r>
            <w:r w:rsidRPr="00021380">
              <w:rPr>
                <w:rFonts w:cstheme="minorHAnsi"/>
                <w:sz w:val="22"/>
                <w:szCs w:val="22"/>
              </w:rPr>
              <w:t>– The Old Red Barn</w:t>
            </w:r>
          </w:p>
        </w:tc>
        <w:tc>
          <w:tcPr>
            <w:tcW w:w="5562" w:type="dxa"/>
            <w:shd w:val="clear" w:color="auto" w:fill="E2EFD9" w:themeFill="accent6" w:themeFillTint="33"/>
          </w:tcPr>
          <w:p w14:paraId="68A026C7" w14:textId="76A9975C" w:rsidR="00741EAC" w:rsidRPr="00F53C57" w:rsidRDefault="00741EAC" w:rsidP="009C441B">
            <w:pPr>
              <w:rPr>
                <w:rFonts w:cstheme="minorHAnsi"/>
                <w:b/>
                <w:sz w:val="22"/>
                <w:szCs w:val="22"/>
              </w:rPr>
            </w:pPr>
            <w:r w:rsidRPr="00F53C57">
              <w:rPr>
                <w:rFonts w:cstheme="minorHAnsi"/>
                <w:b/>
                <w:sz w:val="22"/>
                <w:szCs w:val="22"/>
              </w:rPr>
              <w:t>A Taste of the Farm</w:t>
            </w:r>
            <w:r>
              <w:rPr>
                <w:rFonts w:cstheme="minorHAnsi"/>
                <w:b/>
                <w:sz w:val="22"/>
                <w:szCs w:val="22"/>
              </w:rPr>
              <w:t xml:space="preserve"> – Bridging the Rural Urban Gap</w:t>
            </w:r>
          </w:p>
        </w:tc>
      </w:tr>
      <w:tr w:rsidR="00A348EB" w:rsidRPr="00F53C57" w14:paraId="2E2F57AE" w14:textId="77777777" w:rsidTr="00C556E9">
        <w:tc>
          <w:tcPr>
            <w:tcW w:w="5418" w:type="dxa"/>
          </w:tcPr>
          <w:p w14:paraId="178EB421" w14:textId="35B5324E" w:rsidR="00A348EB" w:rsidRPr="00F53C57" w:rsidRDefault="00A348EB" w:rsidP="009C441B">
            <w:pPr>
              <w:rPr>
                <w:rFonts w:cstheme="minorHAnsi"/>
                <w:sz w:val="22"/>
              </w:rPr>
            </w:pPr>
            <w:r w:rsidRPr="00F53C57">
              <w:rPr>
                <w:rFonts w:cstheme="minorHAnsi"/>
                <w:bCs/>
                <w:color w:val="000000"/>
                <w:sz w:val="22"/>
                <w:szCs w:val="18"/>
              </w:rPr>
              <w:t>They provide "A Taste of the Farm" at The Old Red Barn in Leduc County. The Old Red Barn is a 1950's barn on their family dairy farm. Their mission is to educate people about agriculture by debunking myths on farm practices to help consumers understand where their food comes from, and how it is produced. They do this with farm to table dinners, agriculture education, and on farm agri-tourism experiences. </w:t>
            </w:r>
          </w:p>
          <w:p w14:paraId="58A11DB2" w14:textId="77777777" w:rsidR="00A348EB" w:rsidRPr="00F53C57" w:rsidRDefault="00A348EB" w:rsidP="009C441B">
            <w:pPr>
              <w:rPr>
                <w:rFonts w:cstheme="minorHAnsi"/>
                <w:sz w:val="22"/>
                <w:szCs w:val="22"/>
              </w:rPr>
            </w:pPr>
          </w:p>
        </w:tc>
        <w:tc>
          <w:tcPr>
            <w:tcW w:w="5562" w:type="dxa"/>
          </w:tcPr>
          <w:p w14:paraId="014E84CA" w14:textId="2500E479" w:rsidR="00A348EB" w:rsidRPr="00F53C57" w:rsidRDefault="00A348EB" w:rsidP="009C441B">
            <w:pPr>
              <w:rPr>
                <w:rFonts w:cstheme="minorHAnsi"/>
                <w:color w:val="000000"/>
                <w:sz w:val="22"/>
                <w:szCs w:val="18"/>
              </w:rPr>
            </w:pPr>
            <w:r w:rsidRPr="00F53C57">
              <w:rPr>
                <w:rFonts w:cstheme="minorHAnsi"/>
                <w:bCs/>
                <w:color w:val="000000"/>
                <w:sz w:val="22"/>
                <w:szCs w:val="18"/>
              </w:rPr>
              <w:t>1) The Rural Urban Agricultural Knowledge Gap</w:t>
            </w:r>
            <w:r w:rsidR="00741EAC">
              <w:rPr>
                <w:rFonts w:cstheme="minorHAnsi"/>
                <w:bCs/>
                <w:color w:val="000000"/>
                <w:sz w:val="22"/>
                <w:szCs w:val="18"/>
              </w:rPr>
              <w:t xml:space="preserve"> </w:t>
            </w:r>
            <w:r w:rsidRPr="00F53C57">
              <w:rPr>
                <w:rFonts w:cstheme="minorHAnsi"/>
                <w:bCs/>
                <w:color w:val="000000"/>
                <w:sz w:val="22"/>
                <w:szCs w:val="18"/>
              </w:rPr>
              <w:t>- what is it?</w:t>
            </w:r>
          </w:p>
          <w:p w14:paraId="3C48F9AC" w14:textId="77777777" w:rsidR="00A348EB" w:rsidRPr="00F53C57" w:rsidRDefault="00A348EB" w:rsidP="009C441B">
            <w:pPr>
              <w:rPr>
                <w:rFonts w:cstheme="minorHAnsi"/>
                <w:color w:val="000000"/>
                <w:sz w:val="22"/>
                <w:szCs w:val="18"/>
              </w:rPr>
            </w:pPr>
            <w:r w:rsidRPr="00F53C57">
              <w:rPr>
                <w:rFonts w:cstheme="minorHAnsi"/>
                <w:bCs/>
                <w:color w:val="000000"/>
                <w:sz w:val="22"/>
                <w:szCs w:val="18"/>
              </w:rPr>
              <w:t>2) Our Farm to Table Story </w:t>
            </w:r>
          </w:p>
          <w:p w14:paraId="569F0F7B" w14:textId="77777777" w:rsidR="00A348EB" w:rsidRPr="00F53C57" w:rsidRDefault="00A348EB" w:rsidP="009C441B">
            <w:pPr>
              <w:rPr>
                <w:rFonts w:cstheme="minorHAnsi"/>
                <w:color w:val="000000"/>
                <w:sz w:val="22"/>
                <w:szCs w:val="18"/>
              </w:rPr>
            </w:pPr>
            <w:r w:rsidRPr="00F53C57">
              <w:rPr>
                <w:rFonts w:cstheme="minorHAnsi"/>
                <w:bCs/>
                <w:color w:val="000000"/>
                <w:sz w:val="22"/>
                <w:szCs w:val="18"/>
              </w:rPr>
              <w:t>3) A Look Into The Canadian Dairy Industry </w:t>
            </w:r>
          </w:p>
          <w:p w14:paraId="2F21B861" w14:textId="0DBF05AD" w:rsidR="00A348EB" w:rsidRPr="00F53C57" w:rsidRDefault="00A348EB" w:rsidP="009C441B">
            <w:pPr>
              <w:rPr>
                <w:rFonts w:cstheme="minorHAnsi"/>
                <w:color w:val="000000"/>
                <w:sz w:val="22"/>
                <w:szCs w:val="18"/>
              </w:rPr>
            </w:pPr>
            <w:r w:rsidRPr="00F53C57">
              <w:rPr>
                <w:rFonts w:cstheme="minorHAnsi"/>
                <w:bCs/>
                <w:color w:val="000000"/>
                <w:sz w:val="22"/>
                <w:szCs w:val="18"/>
              </w:rPr>
              <w:t>4) What Can You Do To Become An "Agvocate</w:t>
            </w:r>
            <w:r w:rsidR="00741EAC">
              <w:rPr>
                <w:rFonts w:cstheme="minorHAnsi"/>
                <w:bCs/>
                <w:color w:val="000000"/>
                <w:sz w:val="22"/>
                <w:szCs w:val="18"/>
              </w:rPr>
              <w:t>”</w:t>
            </w:r>
          </w:p>
          <w:p w14:paraId="3BAB1AC9" w14:textId="77777777" w:rsidR="00A348EB" w:rsidRPr="00F53C57" w:rsidRDefault="00A348EB" w:rsidP="009C441B">
            <w:pPr>
              <w:rPr>
                <w:rFonts w:cstheme="minorHAnsi"/>
                <w:sz w:val="22"/>
                <w:szCs w:val="22"/>
              </w:rPr>
            </w:pPr>
          </w:p>
        </w:tc>
      </w:tr>
      <w:tr w:rsidR="00741EAC" w:rsidRPr="00F53C57" w14:paraId="7ABEF377" w14:textId="77777777" w:rsidTr="00720D3E">
        <w:tc>
          <w:tcPr>
            <w:tcW w:w="5418" w:type="dxa"/>
            <w:shd w:val="clear" w:color="auto" w:fill="E2EFD9" w:themeFill="accent6" w:themeFillTint="33"/>
          </w:tcPr>
          <w:p w14:paraId="4831E6DF" w14:textId="5CA68F83" w:rsidR="00741EAC" w:rsidRPr="00741EAC" w:rsidRDefault="00741EAC" w:rsidP="009C441B">
            <w:pPr>
              <w:rPr>
                <w:rFonts w:cstheme="minorHAnsi"/>
                <w:b/>
                <w:sz w:val="22"/>
                <w:szCs w:val="22"/>
              </w:rPr>
            </w:pPr>
            <w:r>
              <w:rPr>
                <w:rFonts w:cstheme="minorHAnsi"/>
                <w:b/>
                <w:sz w:val="22"/>
                <w:szCs w:val="22"/>
              </w:rPr>
              <w:t xml:space="preserve">Andrea Sawatzky </w:t>
            </w:r>
            <w:r w:rsidRPr="00021380">
              <w:rPr>
                <w:rFonts w:cstheme="minorHAnsi"/>
                <w:sz w:val="22"/>
                <w:szCs w:val="22"/>
              </w:rPr>
              <w:t>– Health Canada</w:t>
            </w:r>
          </w:p>
        </w:tc>
        <w:tc>
          <w:tcPr>
            <w:tcW w:w="5562" w:type="dxa"/>
            <w:shd w:val="clear" w:color="auto" w:fill="E2EFD9" w:themeFill="accent6" w:themeFillTint="33"/>
          </w:tcPr>
          <w:p w14:paraId="3D72DE17" w14:textId="16F2FF72" w:rsidR="00741EAC" w:rsidRPr="00741EAC" w:rsidRDefault="00741EAC" w:rsidP="009C441B">
            <w:pPr>
              <w:rPr>
                <w:rFonts w:cstheme="minorHAnsi"/>
                <w:b/>
                <w:sz w:val="22"/>
                <w:szCs w:val="22"/>
              </w:rPr>
            </w:pPr>
            <w:r w:rsidRPr="00F53C57">
              <w:rPr>
                <w:rFonts w:cstheme="minorHAnsi"/>
                <w:b/>
                <w:sz w:val="22"/>
                <w:szCs w:val="22"/>
              </w:rPr>
              <w:t>Pesticides used f</w:t>
            </w:r>
            <w:r>
              <w:rPr>
                <w:rFonts w:cstheme="minorHAnsi"/>
                <w:b/>
                <w:sz w:val="22"/>
                <w:szCs w:val="22"/>
              </w:rPr>
              <w:t>or Fruit &amp; Vegetable Production</w:t>
            </w:r>
          </w:p>
        </w:tc>
      </w:tr>
      <w:tr w:rsidR="00A348EB" w:rsidRPr="00F53C57" w14:paraId="51FC87ED" w14:textId="77777777" w:rsidTr="00C556E9">
        <w:tc>
          <w:tcPr>
            <w:tcW w:w="5418" w:type="dxa"/>
          </w:tcPr>
          <w:p w14:paraId="5AADFB99" w14:textId="56E962E0" w:rsidR="00A348EB" w:rsidRPr="00F53C57" w:rsidRDefault="00741EAC" w:rsidP="009C441B">
            <w:pPr>
              <w:rPr>
                <w:rFonts w:cstheme="minorHAnsi"/>
                <w:color w:val="000000" w:themeColor="text1"/>
              </w:rPr>
            </w:pPr>
            <w:r>
              <w:rPr>
                <w:rFonts w:cstheme="minorHAnsi"/>
                <w:color w:val="000000" w:themeColor="text1"/>
                <w:sz w:val="22"/>
                <w:szCs w:val="22"/>
              </w:rPr>
              <w:t xml:space="preserve">Andrea is </w:t>
            </w:r>
            <w:r w:rsidR="00720D3E">
              <w:rPr>
                <w:rFonts w:cstheme="minorHAnsi"/>
                <w:color w:val="000000" w:themeColor="text1"/>
                <w:sz w:val="22"/>
                <w:szCs w:val="22"/>
              </w:rPr>
              <w:t xml:space="preserve">a </w:t>
            </w:r>
            <w:r w:rsidR="00A348EB" w:rsidRPr="00F53C57">
              <w:rPr>
                <w:rFonts w:cstheme="minorHAnsi"/>
                <w:color w:val="000000" w:themeColor="text1"/>
                <w:sz w:val="22"/>
                <w:szCs w:val="22"/>
              </w:rPr>
              <w:t>Pesticide Compliance Officer, Pesticide Compliance Program Prairie Region – Alberta/ North - Health Canada/ Government of Canada</w:t>
            </w:r>
            <w:r w:rsidR="00720D3E">
              <w:rPr>
                <w:rFonts w:cstheme="minorHAnsi"/>
                <w:color w:val="000000" w:themeColor="text1"/>
                <w:sz w:val="22"/>
                <w:szCs w:val="22"/>
              </w:rPr>
              <w:t>.</w:t>
            </w:r>
          </w:p>
          <w:p w14:paraId="5F99FDFD" w14:textId="53585553" w:rsidR="00A348EB" w:rsidRPr="00F53C57" w:rsidRDefault="00A348EB" w:rsidP="009C441B">
            <w:pPr>
              <w:rPr>
                <w:rFonts w:cstheme="minorHAnsi"/>
                <w:sz w:val="22"/>
                <w:szCs w:val="20"/>
              </w:rPr>
            </w:pPr>
            <w:r w:rsidRPr="00F53C57">
              <w:rPr>
                <w:rFonts w:cstheme="minorHAnsi"/>
                <w:color w:val="000000"/>
                <w:sz w:val="22"/>
                <w:szCs w:val="18"/>
                <w:shd w:val="clear" w:color="auto" w:fill="FFFFFF"/>
              </w:rPr>
              <w:t xml:space="preserve">Andrea was born in Thompson, </w:t>
            </w:r>
            <w:r w:rsidR="00720D3E">
              <w:rPr>
                <w:rFonts w:cstheme="minorHAnsi"/>
                <w:color w:val="000000"/>
                <w:sz w:val="22"/>
                <w:szCs w:val="18"/>
                <w:shd w:val="clear" w:color="auto" w:fill="FFFFFF"/>
              </w:rPr>
              <w:t>MB,</w:t>
            </w:r>
            <w:r w:rsidRPr="00F53C57">
              <w:rPr>
                <w:rFonts w:cstheme="minorHAnsi"/>
                <w:color w:val="000000"/>
                <w:sz w:val="22"/>
                <w:szCs w:val="18"/>
                <w:shd w:val="clear" w:color="auto" w:fill="FFFFFF"/>
              </w:rPr>
              <w:t xml:space="preserve"> but spent six of her childhood years in Indonesia and Singapore. She attended the University of Manitoba and obtained a Bachelor of Science with a major in Zoology and a Bachelor of Science in Agriculture. After graduation she moved to Alberta where she started working for the Federal Government. Her first job was a</w:t>
            </w:r>
            <w:r w:rsidR="00720D3E">
              <w:rPr>
                <w:rFonts w:cstheme="minorHAnsi"/>
                <w:color w:val="000000"/>
                <w:sz w:val="22"/>
                <w:szCs w:val="18"/>
                <w:shd w:val="clear" w:color="auto" w:fill="FFFFFF"/>
              </w:rPr>
              <w:t>s a Primary Products Inspector/</w:t>
            </w:r>
            <w:r w:rsidRPr="00F53C57">
              <w:rPr>
                <w:rFonts w:cstheme="minorHAnsi"/>
                <w:color w:val="000000"/>
                <w:sz w:val="22"/>
                <w:szCs w:val="18"/>
                <w:shd w:val="clear" w:color="auto" w:fill="FFFFFF"/>
              </w:rPr>
              <w:t>Grader for the Meat Hygiene department of what is now called the Canadian Food Inspection Agency (CFIA). </w:t>
            </w:r>
            <w:r w:rsidR="00720D3E">
              <w:rPr>
                <w:rFonts w:cstheme="minorHAnsi"/>
                <w:color w:val="000000"/>
                <w:sz w:val="22"/>
                <w:szCs w:val="18"/>
                <w:shd w:val="clear" w:color="auto" w:fill="FFFFFF"/>
              </w:rPr>
              <w:t>She</w:t>
            </w:r>
            <w:r w:rsidRPr="00F53C57">
              <w:rPr>
                <w:rFonts w:cstheme="minorHAnsi"/>
                <w:color w:val="000000"/>
                <w:sz w:val="22"/>
                <w:szCs w:val="18"/>
                <w:shd w:val="clear" w:color="auto" w:fill="FFFFFF"/>
              </w:rPr>
              <w:t xml:space="preserve"> then switched agencies and ha</w:t>
            </w:r>
            <w:r w:rsidR="00720D3E">
              <w:rPr>
                <w:rFonts w:cstheme="minorHAnsi"/>
                <w:color w:val="000000"/>
                <w:sz w:val="22"/>
                <w:szCs w:val="18"/>
                <w:shd w:val="clear" w:color="auto" w:fill="FFFFFF"/>
              </w:rPr>
              <w:t>s</w:t>
            </w:r>
            <w:r w:rsidRPr="00F53C57">
              <w:rPr>
                <w:rFonts w:cstheme="minorHAnsi"/>
                <w:color w:val="000000"/>
                <w:sz w:val="22"/>
                <w:szCs w:val="18"/>
                <w:shd w:val="clear" w:color="auto" w:fill="FFFFFF"/>
              </w:rPr>
              <w:t xml:space="preserve"> been working with Health Canada’s Pest Management Regulatory Agency (PMRA) as a Pesticide Compliance Officer in Calgary for the past 20+ years.</w:t>
            </w:r>
          </w:p>
          <w:p w14:paraId="31B1B1D8" w14:textId="4A740851" w:rsidR="00A348EB" w:rsidRPr="00F53C57" w:rsidRDefault="00A348EB" w:rsidP="009C441B">
            <w:pPr>
              <w:rPr>
                <w:rFonts w:cstheme="minorHAnsi"/>
                <w:color w:val="000000" w:themeColor="text1"/>
                <w:sz w:val="22"/>
              </w:rPr>
            </w:pPr>
            <w:r w:rsidRPr="00F53C57">
              <w:rPr>
                <w:rFonts w:cstheme="minorHAnsi"/>
                <w:color w:val="000000" w:themeColor="text1"/>
                <w:sz w:val="22"/>
                <w:szCs w:val="22"/>
              </w:rPr>
              <w:t xml:space="preserve">Email: </w:t>
            </w:r>
            <w:hyperlink r:id="rId12" w:history="1">
              <w:r w:rsidR="00720D3E" w:rsidRPr="00356879">
                <w:rPr>
                  <w:rStyle w:val="Hyperlink"/>
                  <w:rFonts w:cstheme="minorHAnsi"/>
                  <w:sz w:val="22"/>
                  <w:szCs w:val="22"/>
                </w:rPr>
                <w:t>andrea.sawatzky@canada.ca</w:t>
              </w:r>
            </w:hyperlink>
            <w:r w:rsidR="00720D3E">
              <w:rPr>
                <w:rFonts w:cstheme="minorHAnsi"/>
                <w:color w:val="000000" w:themeColor="text1"/>
                <w:sz w:val="22"/>
                <w:szCs w:val="22"/>
              </w:rPr>
              <w:t xml:space="preserve"> </w:t>
            </w:r>
          </w:p>
          <w:p w14:paraId="09008AA2" w14:textId="77777777" w:rsidR="00A348EB" w:rsidRPr="00F53C57" w:rsidRDefault="00A348EB" w:rsidP="009C441B">
            <w:pPr>
              <w:rPr>
                <w:rFonts w:cstheme="minorHAnsi"/>
                <w:sz w:val="22"/>
                <w:szCs w:val="22"/>
              </w:rPr>
            </w:pPr>
          </w:p>
        </w:tc>
        <w:tc>
          <w:tcPr>
            <w:tcW w:w="5562" w:type="dxa"/>
          </w:tcPr>
          <w:p w14:paraId="6020E923" w14:textId="77777777" w:rsidR="00A348EB" w:rsidRPr="00F53C57" w:rsidRDefault="00A348EB" w:rsidP="009C441B">
            <w:pPr>
              <w:pStyle w:val="Body"/>
              <w:rPr>
                <w:rFonts w:asciiTheme="minorHAnsi" w:eastAsia="Arial" w:hAnsiTheme="minorHAnsi" w:cstheme="minorHAnsi"/>
                <w:sz w:val="22"/>
                <w:szCs w:val="22"/>
              </w:rPr>
            </w:pPr>
            <w:r w:rsidRPr="00F53C57">
              <w:rPr>
                <w:rFonts w:asciiTheme="minorHAnsi" w:eastAsia="Arial" w:hAnsiTheme="minorHAnsi" w:cstheme="minorHAnsi"/>
                <w:sz w:val="22"/>
                <w:szCs w:val="22"/>
              </w:rPr>
              <w:t>-How these pesticides should be properly applied, what ppe is needed, pre and post harvest intervals</w:t>
            </w:r>
          </w:p>
          <w:p w14:paraId="699CCC8A" w14:textId="77777777" w:rsidR="00A348EB" w:rsidRPr="00F53C57" w:rsidRDefault="00A348EB" w:rsidP="009C441B">
            <w:pPr>
              <w:pStyle w:val="Body"/>
              <w:rPr>
                <w:rFonts w:asciiTheme="minorHAnsi" w:eastAsia="Arial" w:hAnsiTheme="minorHAnsi" w:cstheme="minorHAnsi"/>
                <w:sz w:val="22"/>
                <w:szCs w:val="22"/>
              </w:rPr>
            </w:pPr>
            <w:r w:rsidRPr="00F53C57">
              <w:rPr>
                <w:rFonts w:asciiTheme="minorHAnsi" w:eastAsia="Arial" w:hAnsiTheme="minorHAnsi" w:cstheme="minorHAnsi"/>
                <w:sz w:val="22"/>
                <w:szCs w:val="22"/>
              </w:rPr>
              <w:t>-How to read and interpret the labels</w:t>
            </w:r>
          </w:p>
          <w:p w14:paraId="3F5FA865" w14:textId="77777777" w:rsidR="00A348EB" w:rsidRPr="00F53C57" w:rsidRDefault="00A348EB" w:rsidP="009C441B">
            <w:pPr>
              <w:pStyle w:val="Body"/>
              <w:rPr>
                <w:rFonts w:asciiTheme="minorHAnsi" w:eastAsia="Arial" w:hAnsiTheme="minorHAnsi" w:cstheme="minorHAnsi"/>
                <w:sz w:val="22"/>
                <w:szCs w:val="22"/>
              </w:rPr>
            </w:pPr>
            <w:r w:rsidRPr="00F53C57">
              <w:rPr>
                <w:rFonts w:asciiTheme="minorHAnsi" w:eastAsia="Arial" w:hAnsiTheme="minorHAnsi" w:cstheme="minorHAnsi"/>
                <w:sz w:val="22"/>
                <w:szCs w:val="22"/>
              </w:rPr>
              <w:t>-When is the best time to apply pesticides and considerations for bee populations</w:t>
            </w:r>
          </w:p>
          <w:p w14:paraId="53CBF17F" w14:textId="77777777" w:rsidR="00A348EB" w:rsidRPr="00F53C57" w:rsidRDefault="00A348EB" w:rsidP="009C441B">
            <w:pPr>
              <w:rPr>
                <w:rFonts w:cstheme="minorHAnsi"/>
                <w:b/>
                <w:sz w:val="22"/>
                <w:szCs w:val="22"/>
              </w:rPr>
            </w:pPr>
          </w:p>
        </w:tc>
      </w:tr>
      <w:tr w:rsidR="00720D3E" w:rsidRPr="00F53C57" w14:paraId="269D422D" w14:textId="77777777" w:rsidTr="00720D3E">
        <w:tc>
          <w:tcPr>
            <w:tcW w:w="5418" w:type="dxa"/>
            <w:shd w:val="clear" w:color="auto" w:fill="E2EFD9" w:themeFill="accent6" w:themeFillTint="33"/>
          </w:tcPr>
          <w:p w14:paraId="18EF4227" w14:textId="71A36903" w:rsidR="00720D3E" w:rsidRPr="00720D3E" w:rsidRDefault="00720D3E" w:rsidP="009C441B">
            <w:pPr>
              <w:rPr>
                <w:rFonts w:cstheme="minorHAnsi"/>
                <w:b/>
                <w:sz w:val="22"/>
                <w:szCs w:val="22"/>
              </w:rPr>
            </w:pPr>
            <w:r>
              <w:rPr>
                <w:rFonts w:cstheme="minorHAnsi"/>
                <w:b/>
                <w:sz w:val="22"/>
                <w:szCs w:val="22"/>
              </w:rPr>
              <w:t>Jill Burkhardt</w:t>
            </w:r>
          </w:p>
        </w:tc>
        <w:tc>
          <w:tcPr>
            <w:tcW w:w="5562" w:type="dxa"/>
            <w:shd w:val="clear" w:color="auto" w:fill="E2EFD9" w:themeFill="accent6" w:themeFillTint="33"/>
          </w:tcPr>
          <w:p w14:paraId="2DC9826C" w14:textId="5D6530CB" w:rsidR="00720D3E" w:rsidRPr="00720D3E" w:rsidRDefault="00720D3E" w:rsidP="00720D3E">
            <w:pPr>
              <w:rPr>
                <w:rFonts w:cstheme="minorHAnsi"/>
                <w:b/>
                <w:sz w:val="22"/>
                <w:szCs w:val="22"/>
              </w:rPr>
            </w:pPr>
            <w:r w:rsidRPr="00F53C57">
              <w:rPr>
                <w:rFonts w:cstheme="minorHAnsi"/>
                <w:b/>
                <w:sz w:val="22"/>
                <w:szCs w:val="22"/>
              </w:rPr>
              <w:t>How to Answer your Customer</w:t>
            </w:r>
            <w:r>
              <w:rPr>
                <w:rFonts w:cstheme="minorHAnsi"/>
                <w:b/>
                <w:sz w:val="22"/>
                <w:szCs w:val="22"/>
              </w:rPr>
              <w:t>s’ Socially Conscious Questions</w:t>
            </w:r>
          </w:p>
        </w:tc>
      </w:tr>
      <w:tr w:rsidR="00A348EB" w:rsidRPr="00F53C57" w14:paraId="676BEF0E" w14:textId="77777777" w:rsidTr="00C556E9">
        <w:trPr>
          <w:trHeight w:val="313"/>
        </w:trPr>
        <w:tc>
          <w:tcPr>
            <w:tcW w:w="5418" w:type="dxa"/>
          </w:tcPr>
          <w:p w14:paraId="3313FEC1" w14:textId="50998677" w:rsidR="00A348EB" w:rsidRPr="00F53C57" w:rsidRDefault="00720D3E" w:rsidP="009C441B">
            <w:pPr>
              <w:rPr>
                <w:rFonts w:cstheme="minorHAnsi"/>
                <w:color w:val="000000"/>
                <w:sz w:val="22"/>
                <w:szCs w:val="22"/>
                <w:shd w:val="clear" w:color="auto" w:fill="FFFFFF"/>
              </w:rPr>
            </w:pPr>
            <w:r>
              <w:rPr>
                <w:rFonts w:cstheme="minorHAnsi"/>
                <w:color w:val="000000"/>
                <w:sz w:val="22"/>
                <w:szCs w:val="22"/>
                <w:shd w:val="clear" w:color="auto" w:fill="FFFFFF"/>
              </w:rPr>
              <w:t>See above for bio</w:t>
            </w:r>
          </w:p>
        </w:tc>
        <w:tc>
          <w:tcPr>
            <w:tcW w:w="5562" w:type="dxa"/>
          </w:tcPr>
          <w:p w14:paraId="3357285F" w14:textId="77777777" w:rsidR="00720D3E" w:rsidRDefault="00A348EB" w:rsidP="00720D3E">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What are some of the tough questions you have been asked and how did you handle them?</w:t>
            </w:r>
          </w:p>
          <w:p w14:paraId="5DF9D08D" w14:textId="77777777" w:rsidR="00720D3E" w:rsidRDefault="00A348EB" w:rsidP="00720D3E">
            <w:pPr>
              <w:pStyle w:val="Body"/>
              <w:numPr>
                <w:ilvl w:val="0"/>
                <w:numId w:val="4"/>
              </w:numPr>
              <w:rPr>
                <w:rFonts w:asciiTheme="minorHAnsi" w:eastAsia="Arial" w:hAnsiTheme="minorHAnsi" w:cstheme="minorHAnsi"/>
                <w:sz w:val="22"/>
                <w:szCs w:val="22"/>
              </w:rPr>
            </w:pPr>
            <w:r w:rsidRPr="00720D3E">
              <w:rPr>
                <w:rFonts w:asciiTheme="minorHAnsi" w:eastAsia="Arial" w:hAnsiTheme="minorHAnsi" w:cstheme="minorHAnsi"/>
                <w:sz w:val="22"/>
                <w:szCs w:val="22"/>
              </w:rPr>
              <w:t>How did you handle questions in a farmers’ market setting and is it different from on-line blogging?</w:t>
            </w:r>
          </w:p>
          <w:p w14:paraId="6A0511E7" w14:textId="77777777" w:rsidR="00720D3E" w:rsidRDefault="00A348EB" w:rsidP="00720D3E">
            <w:pPr>
              <w:pStyle w:val="Body"/>
              <w:numPr>
                <w:ilvl w:val="0"/>
                <w:numId w:val="4"/>
              </w:numPr>
              <w:rPr>
                <w:rFonts w:asciiTheme="minorHAnsi" w:eastAsia="Arial" w:hAnsiTheme="minorHAnsi" w:cstheme="minorHAnsi"/>
                <w:sz w:val="22"/>
                <w:szCs w:val="22"/>
              </w:rPr>
            </w:pPr>
            <w:r w:rsidRPr="00720D3E">
              <w:rPr>
                <w:rFonts w:asciiTheme="minorHAnsi" w:eastAsia="Arial" w:hAnsiTheme="minorHAnsi" w:cstheme="minorHAnsi"/>
                <w:sz w:val="22"/>
                <w:szCs w:val="22"/>
              </w:rPr>
              <w:t xml:space="preserve">Tips for farm direct marketers and vendors </w:t>
            </w:r>
          </w:p>
          <w:p w14:paraId="2214B975" w14:textId="77777777" w:rsidR="00021380" w:rsidRDefault="00021380" w:rsidP="00021380">
            <w:pPr>
              <w:pStyle w:val="Body"/>
              <w:rPr>
                <w:rFonts w:asciiTheme="minorHAnsi" w:eastAsia="Arial" w:hAnsiTheme="minorHAnsi" w:cstheme="minorHAnsi"/>
                <w:sz w:val="22"/>
                <w:szCs w:val="22"/>
              </w:rPr>
            </w:pPr>
          </w:p>
          <w:p w14:paraId="4BEC205D" w14:textId="77777777" w:rsidR="00021380" w:rsidRDefault="00021380" w:rsidP="00021380">
            <w:pPr>
              <w:pStyle w:val="Body"/>
              <w:rPr>
                <w:rFonts w:asciiTheme="minorHAnsi" w:eastAsia="Arial" w:hAnsiTheme="minorHAnsi" w:cstheme="minorHAnsi"/>
                <w:sz w:val="22"/>
                <w:szCs w:val="22"/>
              </w:rPr>
            </w:pPr>
          </w:p>
          <w:p w14:paraId="7CA21A12" w14:textId="77777777" w:rsidR="00021380" w:rsidRDefault="00021380" w:rsidP="00021380">
            <w:pPr>
              <w:pStyle w:val="Body"/>
              <w:rPr>
                <w:rFonts w:asciiTheme="minorHAnsi" w:eastAsia="Arial" w:hAnsiTheme="minorHAnsi" w:cstheme="minorHAnsi"/>
                <w:sz w:val="22"/>
                <w:szCs w:val="22"/>
              </w:rPr>
            </w:pPr>
          </w:p>
          <w:p w14:paraId="67F57587" w14:textId="77777777" w:rsidR="00021380" w:rsidRDefault="00021380" w:rsidP="00021380">
            <w:pPr>
              <w:pStyle w:val="Body"/>
              <w:rPr>
                <w:rFonts w:asciiTheme="minorHAnsi" w:eastAsia="Arial" w:hAnsiTheme="minorHAnsi" w:cstheme="minorHAnsi"/>
                <w:sz w:val="22"/>
                <w:szCs w:val="22"/>
              </w:rPr>
            </w:pPr>
          </w:p>
          <w:p w14:paraId="0B7748E2" w14:textId="77777777" w:rsidR="00021380" w:rsidRDefault="00021380" w:rsidP="00021380">
            <w:pPr>
              <w:pStyle w:val="Body"/>
              <w:rPr>
                <w:rFonts w:asciiTheme="minorHAnsi" w:eastAsia="Arial" w:hAnsiTheme="minorHAnsi" w:cstheme="minorHAnsi"/>
                <w:sz w:val="22"/>
                <w:szCs w:val="22"/>
              </w:rPr>
            </w:pPr>
          </w:p>
          <w:p w14:paraId="041B78EF" w14:textId="77777777" w:rsidR="00021380" w:rsidRDefault="00021380" w:rsidP="00021380">
            <w:pPr>
              <w:pStyle w:val="Body"/>
              <w:rPr>
                <w:rFonts w:asciiTheme="minorHAnsi" w:eastAsia="Arial" w:hAnsiTheme="minorHAnsi" w:cstheme="minorHAnsi"/>
                <w:sz w:val="22"/>
                <w:szCs w:val="22"/>
              </w:rPr>
            </w:pPr>
          </w:p>
          <w:p w14:paraId="28FDE260" w14:textId="77777777" w:rsidR="00021380" w:rsidRDefault="00021380" w:rsidP="00021380">
            <w:pPr>
              <w:pStyle w:val="Body"/>
              <w:rPr>
                <w:rFonts w:asciiTheme="minorHAnsi" w:eastAsia="Arial" w:hAnsiTheme="minorHAnsi" w:cstheme="minorHAnsi"/>
                <w:sz w:val="22"/>
                <w:szCs w:val="22"/>
              </w:rPr>
            </w:pPr>
          </w:p>
          <w:p w14:paraId="7B1B4091" w14:textId="77777777" w:rsidR="00021380" w:rsidRDefault="00021380" w:rsidP="00021380">
            <w:pPr>
              <w:pStyle w:val="Body"/>
              <w:rPr>
                <w:rFonts w:asciiTheme="minorHAnsi" w:eastAsia="Arial" w:hAnsiTheme="minorHAnsi" w:cstheme="minorHAnsi"/>
                <w:sz w:val="22"/>
                <w:szCs w:val="22"/>
              </w:rPr>
            </w:pPr>
          </w:p>
          <w:p w14:paraId="0E8DBF23" w14:textId="77777777" w:rsidR="00021380" w:rsidRDefault="00021380" w:rsidP="00021380">
            <w:pPr>
              <w:pStyle w:val="Body"/>
              <w:rPr>
                <w:rFonts w:asciiTheme="minorHAnsi" w:eastAsia="Arial" w:hAnsiTheme="minorHAnsi" w:cstheme="minorHAnsi"/>
                <w:sz w:val="22"/>
                <w:szCs w:val="22"/>
              </w:rPr>
            </w:pPr>
          </w:p>
          <w:p w14:paraId="7FC1E318" w14:textId="77777777" w:rsidR="00021380" w:rsidRDefault="00021380" w:rsidP="00021380">
            <w:pPr>
              <w:pStyle w:val="Body"/>
              <w:rPr>
                <w:rFonts w:asciiTheme="minorHAnsi" w:eastAsia="Arial" w:hAnsiTheme="minorHAnsi" w:cstheme="minorHAnsi"/>
                <w:sz w:val="22"/>
                <w:szCs w:val="22"/>
              </w:rPr>
            </w:pPr>
          </w:p>
          <w:p w14:paraId="07306A55" w14:textId="2BEEB5D1" w:rsidR="00021380" w:rsidRPr="00F30ACC" w:rsidRDefault="00021380" w:rsidP="00021380">
            <w:pPr>
              <w:pStyle w:val="Body"/>
              <w:rPr>
                <w:rFonts w:asciiTheme="minorHAnsi" w:eastAsia="Arial" w:hAnsiTheme="minorHAnsi" w:cstheme="minorHAnsi"/>
                <w:sz w:val="22"/>
                <w:szCs w:val="22"/>
              </w:rPr>
            </w:pPr>
          </w:p>
        </w:tc>
      </w:tr>
      <w:tr w:rsidR="00720D3E" w:rsidRPr="00F53C57" w14:paraId="4A3F74A9" w14:textId="77777777" w:rsidTr="00720D3E">
        <w:trPr>
          <w:trHeight w:val="313"/>
        </w:trPr>
        <w:tc>
          <w:tcPr>
            <w:tcW w:w="5418" w:type="dxa"/>
            <w:shd w:val="clear" w:color="auto" w:fill="E2EFD9" w:themeFill="accent6" w:themeFillTint="33"/>
          </w:tcPr>
          <w:p w14:paraId="6ABAF394" w14:textId="79B13737" w:rsidR="00720D3E" w:rsidRDefault="00720D3E" w:rsidP="00720D3E">
            <w:pPr>
              <w:rPr>
                <w:rFonts w:cstheme="minorHAnsi"/>
                <w:color w:val="000000"/>
                <w:sz w:val="22"/>
                <w:szCs w:val="22"/>
                <w:shd w:val="clear" w:color="auto" w:fill="FFFFFF"/>
              </w:rPr>
            </w:pPr>
            <w:r w:rsidRPr="00F53C57">
              <w:rPr>
                <w:rFonts w:cstheme="minorHAnsi"/>
                <w:b/>
                <w:sz w:val="22"/>
                <w:szCs w:val="22"/>
              </w:rPr>
              <w:lastRenderedPageBreak/>
              <w:t>Carlton and Rachel Gruger</w:t>
            </w:r>
            <w:r>
              <w:rPr>
                <w:rFonts w:cstheme="minorHAnsi"/>
                <w:b/>
                <w:sz w:val="22"/>
                <w:szCs w:val="22"/>
              </w:rPr>
              <w:t xml:space="preserve"> </w:t>
            </w:r>
            <w:r w:rsidRPr="00021380">
              <w:rPr>
                <w:rFonts w:cstheme="minorHAnsi"/>
                <w:sz w:val="22"/>
                <w:szCs w:val="22"/>
              </w:rPr>
              <w:t>– Gruger Family Fungi</w:t>
            </w:r>
          </w:p>
        </w:tc>
        <w:tc>
          <w:tcPr>
            <w:tcW w:w="5562" w:type="dxa"/>
            <w:shd w:val="clear" w:color="auto" w:fill="E2EFD9" w:themeFill="accent6" w:themeFillTint="33"/>
          </w:tcPr>
          <w:p w14:paraId="211F5653" w14:textId="40B142EA" w:rsidR="00720D3E" w:rsidRPr="00720D3E" w:rsidRDefault="00720D3E" w:rsidP="00720D3E">
            <w:pPr>
              <w:pStyle w:val="Body"/>
              <w:rPr>
                <w:rFonts w:asciiTheme="minorHAnsi" w:eastAsia="Arial" w:hAnsiTheme="minorHAnsi" w:cstheme="minorHAnsi"/>
                <w:b/>
                <w:sz w:val="22"/>
                <w:szCs w:val="22"/>
              </w:rPr>
            </w:pPr>
            <w:r>
              <w:rPr>
                <w:rFonts w:asciiTheme="minorHAnsi" w:eastAsia="Arial" w:hAnsiTheme="minorHAnsi" w:cstheme="minorHAnsi"/>
                <w:b/>
                <w:sz w:val="22"/>
                <w:szCs w:val="22"/>
              </w:rPr>
              <w:t>The Gruger Family Fungi Story</w:t>
            </w:r>
          </w:p>
        </w:tc>
      </w:tr>
      <w:tr w:rsidR="00A348EB" w:rsidRPr="00F53C57" w14:paraId="45B78E03" w14:textId="77777777" w:rsidTr="00C556E9">
        <w:trPr>
          <w:trHeight w:val="313"/>
        </w:trPr>
        <w:tc>
          <w:tcPr>
            <w:tcW w:w="5418" w:type="dxa"/>
          </w:tcPr>
          <w:p w14:paraId="354A43F4" w14:textId="77777777" w:rsidR="00F30ACC" w:rsidRDefault="00A348EB" w:rsidP="009C441B">
            <w:pPr>
              <w:rPr>
                <w:rFonts w:cstheme="minorHAnsi"/>
                <w:sz w:val="22"/>
                <w:szCs w:val="22"/>
              </w:rPr>
            </w:pPr>
            <w:r w:rsidRPr="00F53C57">
              <w:rPr>
                <w:rFonts w:cstheme="minorHAnsi"/>
                <w:sz w:val="22"/>
                <w:szCs w:val="22"/>
              </w:rPr>
              <w:t>The Grugers’ are a small family farm working together.</w:t>
            </w:r>
            <w:r w:rsidR="00720D3E">
              <w:rPr>
                <w:rFonts w:cstheme="minorHAnsi"/>
                <w:sz w:val="22"/>
                <w:szCs w:val="22"/>
              </w:rPr>
              <w:t xml:space="preserve"> </w:t>
            </w:r>
            <w:r w:rsidRPr="00F53C57">
              <w:rPr>
                <w:rFonts w:cstheme="minorHAnsi"/>
                <w:sz w:val="22"/>
                <w:szCs w:val="22"/>
              </w:rPr>
              <w:t xml:space="preserve">You will </w:t>
            </w:r>
            <w:r w:rsidR="00720D3E">
              <w:rPr>
                <w:rFonts w:cstheme="minorHAnsi"/>
                <w:sz w:val="22"/>
                <w:szCs w:val="22"/>
              </w:rPr>
              <w:t xml:space="preserve">often see Bev and Rachel </w:t>
            </w:r>
            <w:r w:rsidRPr="00F53C57">
              <w:rPr>
                <w:rFonts w:cstheme="minorHAnsi"/>
                <w:sz w:val="22"/>
                <w:szCs w:val="22"/>
              </w:rPr>
              <w:t>at the markets</w:t>
            </w:r>
            <w:r w:rsidR="00720D3E">
              <w:rPr>
                <w:rFonts w:cstheme="minorHAnsi"/>
                <w:sz w:val="22"/>
                <w:szCs w:val="22"/>
              </w:rPr>
              <w:t xml:space="preserve"> </w:t>
            </w:r>
            <w:r w:rsidRPr="00F53C57">
              <w:rPr>
                <w:rFonts w:cstheme="minorHAnsi"/>
                <w:sz w:val="22"/>
                <w:szCs w:val="22"/>
              </w:rPr>
              <w:t xml:space="preserve">where you can ask any questions about </w:t>
            </w:r>
            <w:r w:rsidR="00720D3E">
              <w:rPr>
                <w:rFonts w:cstheme="minorHAnsi"/>
                <w:sz w:val="22"/>
                <w:szCs w:val="22"/>
              </w:rPr>
              <w:t>their</w:t>
            </w:r>
            <w:r w:rsidRPr="00F53C57">
              <w:rPr>
                <w:rFonts w:cstheme="minorHAnsi"/>
                <w:sz w:val="22"/>
                <w:szCs w:val="22"/>
              </w:rPr>
              <w:t xml:space="preserve"> </w:t>
            </w:r>
            <w:r w:rsidR="00720D3E">
              <w:rPr>
                <w:rFonts w:cstheme="minorHAnsi"/>
                <w:sz w:val="22"/>
                <w:szCs w:val="22"/>
              </w:rPr>
              <w:t>f</w:t>
            </w:r>
            <w:r w:rsidRPr="00F53C57">
              <w:rPr>
                <w:rFonts w:cstheme="minorHAnsi"/>
                <w:sz w:val="22"/>
                <w:szCs w:val="22"/>
              </w:rPr>
              <w:t xml:space="preserve">resh mushrooms and </w:t>
            </w:r>
            <w:r w:rsidR="00720D3E">
              <w:rPr>
                <w:rFonts w:cstheme="minorHAnsi"/>
                <w:sz w:val="22"/>
                <w:szCs w:val="22"/>
              </w:rPr>
              <w:t>c</w:t>
            </w:r>
            <w:r w:rsidRPr="00F53C57">
              <w:rPr>
                <w:rFonts w:cstheme="minorHAnsi"/>
                <w:sz w:val="22"/>
                <w:szCs w:val="22"/>
              </w:rPr>
              <w:t>osmetic mushroom creams. Carleton Gruger is often working in the laboratory</w:t>
            </w:r>
            <w:r w:rsidR="00F30ACC">
              <w:rPr>
                <w:rFonts w:cstheme="minorHAnsi"/>
                <w:sz w:val="22"/>
                <w:szCs w:val="22"/>
              </w:rPr>
              <w:t>,</w:t>
            </w:r>
            <w:r w:rsidRPr="00F53C57">
              <w:rPr>
                <w:rFonts w:cstheme="minorHAnsi"/>
                <w:sz w:val="22"/>
                <w:szCs w:val="22"/>
              </w:rPr>
              <w:t xml:space="preserve"> or doing tours of </w:t>
            </w:r>
            <w:r w:rsidR="00F30ACC">
              <w:rPr>
                <w:rFonts w:cstheme="minorHAnsi"/>
                <w:sz w:val="22"/>
                <w:szCs w:val="22"/>
              </w:rPr>
              <w:t>their</w:t>
            </w:r>
            <w:r w:rsidRPr="00F53C57">
              <w:rPr>
                <w:rFonts w:cstheme="minorHAnsi"/>
                <w:sz w:val="22"/>
                <w:szCs w:val="22"/>
              </w:rPr>
              <w:t xml:space="preserve"> growing space for families interested in seei</w:t>
            </w:r>
            <w:r w:rsidR="00F30ACC">
              <w:rPr>
                <w:rFonts w:cstheme="minorHAnsi"/>
                <w:sz w:val="22"/>
                <w:szCs w:val="22"/>
              </w:rPr>
              <w:t>ng the wonders of this process.</w:t>
            </w:r>
          </w:p>
          <w:p w14:paraId="5B32C3C1" w14:textId="4E4D3CBF" w:rsidR="00A348EB" w:rsidRPr="00F53C57" w:rsidRDefault="00A348EB" w:rsidP="009C441B">
            <w:pPr>
              <w:rPr>
                <w:rFonts w:cstheme="minorHAnsi"/>
                <w:sz w:val="22"/>
                <w:szCs w:val="22"/>
              </w:rPr>
            </w:pPr>
            <w:r w:rsidRPr="00F53C57">
              <w:rPr>
                <w:rFonts w:cstheme="minorHAnsi"/>
                <w:sz w:val="22"/>
                <w:szCs w:val="22"/>
              </w:rPr>
              <w:t xml:space="preserve">The Gruger Family Fungi exists to provide conscious organic food </w:t>
            </w:r>
            <w:r w:rsidR="00F30ACC">
              <w:rPr>
                <w:rFonts w:cstheme="minorHAnsi"/>
                <w:sz w:val="22"/>
                <w:szCs w:val="22"/>
              </w:rPr>
              <w:t xml:space="preserve">to </w:t>
            </w:r>
            <w:r w:rsidRPr="00F53C57">
              <w:rPr>
                <w:rFonts w:cstheme="minorHAnsi"/>
                <w:sz w:val="22"/>
                <w:szCs w:val="22"/>
              </w:rPr>
              <w:t xml:space="preserve">shoppers, vegans, and vegetarians, struggling to find an ethically cultivated source of protein. </w:t>
            </w:r>
            <w:r w:rsidR="00F30ACC">
              <w:rPr>
                <w:rFonts w:cstheme="minorHAnsi"/>
                <w:sz w:val="22"/>
                <w:szCs w:val="22"/>
              </w:rPr>
              <w:t>Th</w:t>
            </w:r>
            <w:r w:rsidRPr="00F53C57">
              <w:rPr>
                <w:rFonts w:cstheme="minorHAnsi"/>
                <w:sz w:val="22"/>
                <w:szCs w:val="22"/>
              </w:rPr>
              <w:t>e</w:t>
            </w:r>
            <w:r w:rsidR="00F30ACC">
              <w:rPr>
                <w:rFonts w:cstheme="minorHAnsi"/>
                <w:sz w:val="22"/>
                <w:szCs w:val="22"/>
              </w:rPr>
              <w:t>y</w:t>
            </w:r>
            <w:r w:rsidRPr="00F53C57">
              <w:rPr>
                <w:rFonts w:cstheme="minorHAnsi"/>
                <w:sz w:val="22"/>
                <w:szCs w:val="22"/>
              </w:rPr>
              <w:t xml:space="preserve"> grow delicious and diverse mushrooms in a clean and chemical free environment</w:t>
            </w:r>
            <w:r w:rsidR="00F30ACC">
              <w:rPr>
                <w:rFonts w:cstheme="minorHAnsi"/>
                <w:sz w:val="22"/>
                <w:szCs w:val="22"/>
              </w:rPr>
              <w:t>,</w:t>
            </w:r>
            <w:r w:rsidRPr="00F53C57">
              <w:rPr>
                <w:rFonts w:cstheme="minorHAnsi"/>
                <w:sz w:val="22"/>
                <w:szCs w:val="22"/>
              </w:rPr>
              <w:t xml:space="preserve"> that promises to bring Albertan families fresh and local food they can trust.</w:t>
            </w:r>
          </w:p>
          <w:p w14:paraId="458CA75E" w14:textId="3BD5CC8E" w:rsidR="00A348EB" w:rsidRPr="00F53C57" w:rsidRDefault="004400FC" w:rsidP="009C441B">
            <w:pPr>
              <w:pStyle w:val="NoSpacing"/>
              <w:rPr>
                <w:rFonts w:asciiTheme="minorHAnsi" w:hAnsiTheme="minorHAnsi" w:cstheme="minorHAnsi"/>
                <w:shd w:val="clear" w:color="auto" w:fill="FFFFFF"/>
              </w:rPr>
            </w:pPr>
            <w:hyperlink r:id="rId13" w:history="1">
              <w:r w:rsidR="00F30ACC" w:rsidRPr="00356879">
                <w:rPr>
                  <w:rStyle w:val="Hyperlink"/>
                  <w:rFonts w:asciiTheme="minorHAnsi" w:hAnsiTheme="minorHAnsi" w:cstheme="minorHAnsi"/>
                  <w:sz w:val="20"/>
                </w:rPr>
                <w:t>http://www.familyfungi.ca</w:t>
              </w:r>
            </w:hyperlink>
            <w:r w:rsidR="00F30ACC">
              <w:rPr>
                <w:rFonts w:asciiTheme="minorHAnsi" w:hAnsiTheme="minorHAnsi" w:cstheme="minorHAnsi"/>
                <w:sz w:val="20"/>
              </w:rPr>
              <w:t xml:space="preserve"> </w:t>
            </w:r>
          </w:p>
        </w:tc>
        <w:tc>
          <w:tcPr>
            <w:tcW w:w="5562" w:type="dxa"/>
          </w:tcPr>
          <w:p w14:paraId="5A58D3AA" w14:textId="77777777" w:rsidR="00F30ACC" w:rsidRPr="00F30ACC" w:rsidRDefault="00F30ACC" w:rsidP="00F30ACC">
            <w:pPr>
              <w:pStyle w:val="Body"/>
              <w:numPr>
                <w:ilvl w:val="0"/>
                <w:numId w:val="4"/>
              </w:numPr>
              <w:rPr>
                <w:rFonts w:asciiTheme="minorHAnsi" w:eastAsia="Arial" w:hAnsiTheme="minorHAnsi" w:cstheme="minorHAnsi"/>
                <w:b/>
                <w:sz w:val="22"/>
                <w:szCs w:val="22"/>
              </w:rPr>
            </w:pPr>
            <w:r>
              <w:rPr>
                <w:rFonts w:asciiTheme="minorHAnsi" w:eastAsia="Arial" w:hAnsiTheme="minorHAnsi" w:cstheme="minorHAnsi"/>
                <w:sz w:val="22"/>
                <w:szCs w:val="22"/>
              </w:rPr>
              <w:t>How we started and why</w:t>
            </w:r>
          </w:p>
          <w:p w14:paraId="5A55951A" w14:textId="77777777" w:rsidR="00F30ACC" w:rsidRDefault="00A348EB" w:rsidP="00F30ACC">
            <w:pPr>
              <w:pStyle w:val="Body"/>
              <w:numPr>
                <w:ilvl w:val="0"/>
                <w:numId w:val="4"/>
              </w:numPr>
              <w:rPr>
                <w:rFonts w:asciiTheme="minorHAnsi" w:eastAsia="Arial" w:hAnsiTheme="minorHAnsi" w:cstheme="minorHAnsi"/>
                <w:b/>
                <w:sz w:val="22"/>
                <w:szCs w:val="22"/>
              </w:rPr>
            </w:pPr>
            <w:r w:rsidRPr="00F30ACC">
              <w:rPr>
                <w:rFonts w:asciiTheme="minorHAnsi" w:eastAsia="Arial" w:hAnsiTheme="minorHAnsi" w:cstheme="minorHAnsi"/>
                <w:sz w:val="22"/>
                <w:szCs w:val="22"/>
              </w:rPr>
              <w:t>Information on our connections with local farmers and local business</w:t>
            </w:r>
          </w:p>
          <w:p w14:paraId="5848487B" w14:textId="77777777" w:rsidR="00F30ACC" w:rsidRDefault="00A348EB" w:rsidP="00F30ACC">
            <w:pPr>
              <w:pStyle w:val="Body"/>
              <w:numPr>
                <w:ilvl w:val="0"/>
                <w:numId w:val="4"/>
              </w:numPr>
              <w:rPr>
                <w:rFonts w:asciiTheme="minorHAnsi" w:eastAsia="Arial" w:hAnsiTheme="minorHAnsi" w:cstheme="minorHAnsi"/>
                <w:b/>
                <w:sz w:val="22"/>
                <w:szCs w:val="22"/>
              </w:rPr>
            </w:pPr>
            <w:r w:rsidRPr="00F30ACC">
              <w:rPr>
                <w:rFonts w:asciiTheme="minorHAnsi" w:eastAsia="Arial" w:hAnsiTheme="minorHAnsi" w:cstheme="minorHAnsi"/>
                <w:sz w:val="22"/>
                <w:szCs w:val="22"/>
              </w:rPr>
              <w:t>Products we offer and distribution methods</w:t>
            </w:r>
          </w:p>
          <w:p w14:paraId="752DA6C2" w14:textId="4C78FB2A" w:rsidR="00A348EB" w:rsidRPr="00F30ACC" w:rsidRDefault="00A348EB" w:rsidP="00F30ACC">
            <w:pPr>
              <w:pStyle w:val="Body"/>
              <w:numPr>
                <w:ilvl w:val="0"/>
                <w:numId w:val="4"/>
              </w:numPr>
              <w:rPr>
                <w:rFonts w:asciiTheme="minorHAnsi" w:eastAsia="Arial" w:hAnsiTheme="minorHAnsi" w:cstheme="minorHAnsi"/>
                <w:b/>
                <w:sz w:val="22"/>
                <w:szCs w:val="22"/>
              </w:rPr>
            </w:pPr>
            <w:r w:rsidRPr="00F30ACC">
              <w:rPr>
                <w:rFonts w:asciiTheme="minorHAnsi" w:eastAsia="Arial" w:hAnsiTheme="minorHAnsi" w:cstheme="minorHAnsi"/>
                <w:sz w:val="22"/>
                <w:szCs w:val="22"/>
              </w:rPr>
              <w:t xml:space="preserve">Tips for marketing your local products </w:t>
            </w:r>
          </w:p>
          <w:p w14:paraId="73635B6E" w14:textId="77777777" w:rsidR="00A348EB" w:rsidRPr="00F53C57" w:rsidRDefault="00A348EB" w:rsidP="009C441B">
            <w:pPr>
              <w:rPr>
                <w:rFonts w:cstheme="minorHAnsi"/>
                <w:sz w:val="22"/>
                <w:szCs w:val="22"/>
              </w:rPr>
            </w:pPr>
          </w:p>
        </w:tc>
      </w:tr>
    </w:tbl>
    <w:p w14:paraId="2EB41505" w14:textId="77777777" w:rsidR="00A348EB" w:rsidRPr="00F53C57" w:rsidRDefault="00A348EB" w:rsidP="00A348EB">
      <w:pPr>
        <w:rPr>
          <w:rFonts w:cstheme="minorHAnsi"/>
        </w:rPr>
      </w:pPr>
    </w:p>
    <w:tbl>
      <w:tblPr>
        <w:tblStyle w:val="TableGrid"/>
        <w:tblW w:w="10980" w:type="dxa"/>
        <w:tblInd w:w="-815" w:type="dxa"/>
        <w:tblLook w:val="04A0" w:firstRow="1" w:lastRow="0" w:firstColumn="1" w:lastColumn="0" w:noHBand="0" w:noVBand="1"/>
      </w:tblPr>
      <w:tblGrid>
        <w:gridCol w:w="5408"/>
        <w:gridCol w:w="5572"/>
      </w:tblGrid>
      <w:tr w:rsidR="00A348EB" w:rsidRPr="00F53C57" w14:paraId="04588328" w14:textId="77777777" w:rsidTr="00F30ACC">
        <w:tc>
          <w:tcPr>
            <w:tcW w:w="5408" w:type="dxa"/>
            <w:shd w:val="clear" w:color="auto" w:fill="auto"/>
          </w:tcPr>
          <w:p w14:paraId="6E1E881F" w14:textId="77777777" w:rsidR="00A348EB" w:rsidRPr="00F53C57" w:rsidRDefault="00A348EB" w:rsidP="009C441B">
            <w:pPr>
              <w:rPr>
                <w:rFonts w:cstheme="minorHAnsi"/>
                <w:b/>
                <w:sz w:val="22"/>
                <w:szCs w:val="22"/>
              </w:rPr>
            </w:pPr>
            <w:r w:rsidRPr="00F53C57">
              <w:rPr>
                <w:rFonts w:cstheme="minorHAnsi"/>
                <w:b/>
                <w:sz w:val="22"/>
                <w:szCs w:val="22"/>
              </w:rPr>
              <w:t>Speaker Bios – Day 2</w:t>
            </w:r>
          </w:p>
        </w:tc>
        <w:tc>
          <w:tcPr>
            <w:tcW w:w="5572" w:type="dxa"/>
            <w:shd w:val="clear" w:color="auto" w:fill="auto"/>
          </w:tcPr>
          <w:p w14:paraId="2458F916" w14:textId="77777777" w:rsidR="00A348EB" w:rsidRPr="00F53C57" w:rsidRDefault="00A348EB" w:rsidP="009C441B">
            <w:pPr>
              <w:jc w:val="center"/>
              <w:rPr>
                <w:rFonts w:cstheme="minorHAnsi"/>
                <w:b/>
                <w:sz w:val="22"/>
              </w:rPr>
            </w:pPr>
            <w:r w:rsidRPr="00F53C57">
              <w:rPr>
                <w:rFonts w:cstheme="minorHAnsi"/>
                <w:b/>
                <w:sz w:val="22"/>
              </w:rPr>
              <w:t xml:space="preserve">Topic Synopsis                     </w:t>
            </w:r>
          </w:p>
        </w:tc>
      </w:tr>
      <w:tr w:rsidR="00F30ACC" w:rsidRPr="00F53C57" w14:paraId="65684250" w14:textId="77777777" w:rsidTr="00F30ACC">
        <w:tc>
          <w:tcPr>
            <w:tcW w:w="5408" w:type="dxa"/>
            <w:shd w:val="clear" w:color="auto" w:fill="E2EFD9" w:themeFill="accent6" w:themeFillTint="33"/>
          </w:tcPr>
          <w:p w14:paraId="46D5E71E" w14:textId="1EBFC5C0" w:rsidR="00F30ACC" w:rsidRPr="00F53C57" w:rsidRDefault="00F30ACC" w:rsidP="009C441B">
            <w:pPr>
              <w:rPr>
                <w:rFonts w:cstheme="minorHAnsi"/>
                <w:b/>
                <w:sz w:val="22"/>
                <w:szCs w:val="22"/>
              </w:rPr>
            </w:pPr>
            <w:r w:rsidRPr="00F53C57">
              <w:rPr>
                <w:rFonts w:cstheme="minorHAnsi"/>
                <w:b/>
                <w:sz w:val="22"/>
                <w:szCs w:val="22"/>
              </w:rPr>
              <w:t>Geof</w:t>
            </w:r>
            <w:r>
              <w:rPr>
                <w:rFonts w:cstheme="minorHAnsi"/>
                <w:b/>
                <w:sz w:val="22"/>
                <w:szCs w:val="22"/>
              </w:rPr>
              <w:t xml:space="preserve">f Stewart </w:t>
            </w:r>
            <w:r w:rsidRPr="0037656B">
              <w:rPr>
                <w:rFonts w:cstheme="minorHAnsi"/>
                <w:sz w:val="22"/>
                <w:szCs w:val="22"/>
              </w:rPr>
              <w:t>– Rig Hand Distillery</w:t>
            </w:r>
          </w:p>
        </w:tc>
        <w:tc>
          <w:tcPr>
            <w:tcW w:w="5572" w:type="dxa"/>
            <w:shd w:val="clear" w:color="auto" w:fill="E2EFD9" w:themeFill="accent6" w:themeFillTint="33"/>
          </w:tcPr>
          <w:p w14:paraId="17103FB2" w14:textId="366C6B1C" w:rsidR="00F30ACC" w:rsidRPr="00F30ACC" w:rsidRDefault="00F30ACC" w:rsidP="00F30ACC">
            <w:pPr>
              <w:pStyle w:val="Body"/>
              <w:rPr>
                <w:rFonts w:asciiTheme="minorHAnsi" w:eastAsia="Arial" w:hAnsiTheme="minorHAnsi" w:cstheme="minorHAnsi"/>
                <w:b/>
                <w:sz w:val="22"/>
                <w:szCs w:val="22"/>
              </w:rPr>
            </w:pPr>
            <w:r w:rsidRPr="00F53C57">
              <w:rPr>
                <w:rFonts w:asciiTheme="minorHAnsi" w:hAnsiTheme="minorHAnsi" w:cstheme="minorHAnsi"/>
                <w:b/>
                <w:sz w:val="22"/>
                <w:szCs w:val="22"/>
                <w:lang w:val="en-US"/>
              </w:rPr>
              <w:t xml:space="preserve">Farm to Flask – Our Story and the </w:t>
            </w:r>
            <w:r>
              <w:rPr>
                <w:rFonts w:asciiTheme="minorHAnsi" w:hAnsiTheme="minorHAnsi" w:cstheme="minorHAnsi"/>
                <w:b/>
                <w:sz w:val="22"/>
                <w:szCs w:val="22"/>
                <w:lang w:val="en-US"/>
              </w:rPr>
              <w:t xml:space="preserve">Farmers We Depend On   </w:t>
            </w:r>
          </w:p>
        </w:tc>
      </w:tr>
      <w:tr w:rsidR="00A348EB" w:rsidRPr="00F53C57" w14:paraId="286F16DF" w14:textId="77777777" w:rsidTr="00C556E9">
        <w:tc>
          <w:tcPr>
            <w:tcW w:w="5408" w:type="dxa"/>
          </w:tcPr>
          <w:p w14:paraId="38B5A9AA" w14:textId="21B1D602" w:rsidR="00A348EB" w:rsidRPr="00F53C57" w:rsidRDefault="00A348EB" w:rsidP="009C441B">
            <w:pPr>
              <w:rPr>
                <w:rFonts w:cstheme="minorHAnsi"/>
                <w:sz w:val="22"/>
              </w:rPr>
            </w:pPr>
            <w:r w:rsidRPr="00F53C57">
              <w:rPr>
                <w:rFonts w:cstheme="minorHAnsi"/>
                <w:sz w:val="22"/>
              </w:rPr>
              <w:t>Geoff is the President and Owner of Rig Hand Distillery, Edmonton’s first craft distillery. Having a background in chemistry from the University of Alberta and illicit experience in moonshining, Geoff was interested in making the jump to legitimate distilling once legislation in Alberta changed to allow craft distilleries. He enrolled in formal training at Artisan Craft Distilling Institute in Seattle, Washington. Upon completion of this course</w:t>
            </w:r>
            <w:r w:rsidR="00F30ACC">
              <w:rPr>
                <w:rFonts w:cstheme="minorHAnsi"/>
                <w:sz w:val="22"/>
              </w:rPr>
              <w:t>,</w:t>
            </w:r>
            <w:r w:rsidRPr="00F53C57">
              <w:rPr>
                <w:rFonts w:cstheme="minorHAnsi"/>
                <w:sz w:val="22"/>
              </w:rPr>
              <w:t xml:space="preserve"> he felt that he needed more hands on training so he arranged an apprenticeship </w:t>
            </w:r>
            <w:r w:rsidR="00F30ACC">
              <w:rPr>
                <w:rFonts w:cstheme="minorHAnsi"/>
                <w:sz w:val="22"/>
              </w:rPr>
              <w:t>at</w:t>
            </w:r>
            <w:r w:rsidRPr="00F53C57">
              <w:rPr>
                <w:rFonts w:cstheme="minorHAnsi"/>
                <w:sz w:val="22"/>
              </w:rPr>
              <w:t xml:space="preserve"> Stillwrights bourbon distillery in Fairborn, Ohio. </w:t>
            </w:r>
          </w:p>
          <w:p w14:paraId="2C3AA9B0" w14:textId="411B48EE" w:rsidR="00A348EB" w:rsidRPr="00F53C57" w:rsidRDefault="00A348EB" w:rsidP="009C441B">
            <w:pPr>
              <w:rPr>
                <w:rFonts w:cstheme="minorHAnsi"/>
                <w:sz w:val="22"/>
              </w:rPr>
            </w:pPr>
            <w:r w:rsidRPr="00F53C57">
              <w:rPr>
                <w:rFonts w:cstheme="minorHAnsi"/>
                <w:sz w:val="22"/>
              </w:rPr>
              <w:t>As head distiller, Geoff constantly challenges himself to innovate and come up with novel recipes and business development ideas. He often works with other local entrepreneurs to increase the business’ network and create “win-win” partnerships. Rig Hand has 35 products on the market with retail sales in over 700 liquor stores.</w:t>
            </w:r>
            <w:r w:rsidR="00F30ACC">
              <w:rPr>
                <w:rFonts w:cstheme="minorHAnsi"/>
                <w:sz w:val="22"/>
              </w:rPr>
              <w:t xml:space="preserve"> </w:t>
            </w:r>
            <w:r w:rsidRPr="00F53C57">
              <w:rPr>
                <w:rFonts w:cstheme="minorHAnsi"/>
                <w:sz w:val="22"/>
              </w:rPr>
              <w:t xml:space="preserve">Restaurant chains like Canadian Brewhouse and Boston Pizza now carry their products. Business focus now has shifted to export markets with a new distribution deal for 14 US states. Rig Hand has also diversified its business model to offer courses similar to the one Geoff took in Seattle since none were being offered in Alberta. They sell distillery equipment and offer consulting services to other distilleries that want to start up. Rig Hand Distillery’s goal is to be a leader in the craft spirits industry in Northern Alberta and this constant innovation </w:t>
            </w:r>
            <w:r w:rsidR="00F30ACC">
              <w:rPr>
                <w:rFonts w:cstheme="minorHAnsi"/>
                <w:sz w:val="22"/>
              </w:rPr>
              <w:t>is making this goal a reality.</w:t>
            </w:r>
          </w:p>
          <w:p w14:paraId="618C90FD" w14:textId="4CD72AF7" w:rsidR="00021380" w:rsidRPr="00F53C57" w:rsidRDefault="00021380" w:rsidP="009C441B">
            <w:pPr>
              <w:rPr>
                <w:rFonts w:cstheme="minorHAnsi"/>
                <w:sz w:val="22"/>
                <w:szCs w:val="22"/>
              </w:rPr>
            </w:pPr>
          </w:p>
        </w:tc>
        <w:tc>
          <w:tcPr>
            <w:tcW w:w="5572" w:type="dxa"/>
          </w:tcPr>
          <w:p w14:paraId="4E14C412" w14:textId="77777777" w:rsidR="00F30ACC" w:rsidRDefault="00A348EB" w:rsidP="00F30ACC">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How we started and why</w:t>
            </w:r>
            <w:r w:rsidR="00F30ACC">
              <w:rPr>
                <w:rFonts w:asciiTheme="minorHAnsi" w:eastAsia="Arial" w:hAnsiTheme="minorHAnsi" w:cstheme="minorHAnsi"/>
                <w:sz w:val="22"/>
                <w:szCs w:val="22"/>
              </w:rPr>
              <w:t>?</w:t>
            </w:r>
          </w:p>
          <w:p w14:paraId="507F4EE5" w14:textId="77777777" w:rsidR="00F30ACC" w:rsidRDefault="00A348EB" w:rsidP="00F30ACC">
            <w:pPr>
              <w:pStyle w:val="Body"/>
              <w:numPr>
                <w:ilvl w:val="0"/>
                <w:numId w:val="4"/>
              </w:numPr>
              <w:rPr>
                <w:rFonts w:asciiTheme="minorHAnsi" w:eastAsia="Arial" w:hAnsiTheme="minorHAnsi" w:cstheme="minorHAnsi"/>
                <w:sz w:val="22"/>
                <w:szCs w:val="22"/>
              </w:rPr>
            </w:pPr>
            <w:r w:rsidRPr="00F30ACC">
              <w:rPr>
                <w:rFonts w:asciiTheme="minorHAnsi" w:eastAsia="Arial" w:hAnsiTheme="minorHAnsi" w:cstheme="minorHAnsi"/>
                <w:sz w:val="22"/>
                <w:szCs w:val="22"/>
              </w:rPr>
              <w:t>Information on our connections with local farmers</w:t>
            </w:r>
          </w:p>
          <w:p w14:paraId="21C2BA36" w14:textId="77777777" w:rsidR="00F30ACC" w:rsidRDefault="00A348EB" w:rsidP="00F30ACC">
            <w:pPr>
              <w:pStyle w:val="Body"/>
              <w:numPr>
                <w:ilvl w:val="0"/>
                <w:numId w:val="4"/>
              </w:numPr>
              <w:rPr>
                <w:rFonts w:asciiTheme="minorHAnsi" w:eastAsia="Arial" w:hAnsiTheme="minorHAnsi" w:cstheme="minorHAnsi"/>
                <w:sz w:val="22"/>
                <w:szCs w:val="22"/>
              </w:rPr>
            </w:pPr>
            <w:r w:rsidRPr="00F30ACC">
              <w:rPr>
                <w:rFonts w:asciiTheme="minorHAnsi" w:eastAsia="Arial" w:hAnsiTheme="minorHAnsi" w:cstheme="minorHAnsi"/>
                <w:sz w:val="22"/>
                <w:szCs w:val="22"/>
              </w:rPr>
              <w:t>Products we offer and distribution methods</w:t>
            </w:r>
          </w:p>
          <w:p w14:paraId="7CFD9CA3" w14:textId="662FAD42" w:rsidR="00A348EB" w:rsidRPr="00F30ACC" w:rsidRDefault="00F30ACC" w:rsidP="00F30ACC">
            <w:pPr>
              <w:pStyle w:val="Body"/>
              <w:numPr>
                <w:ilvl w:val="0"/>
                <w:numId w:val="4"/>
              </w:numPr>
              <w:rPr>
                <w:rFonts w:asciiTheme="minorHAnsi" w:eastAsia="Arial" w:hAnsiTheme="minorHAnsi" w:cstheme="minorHAnsi"/>
                <w:sz w:val="22"/>
                <w:szCs w:val="22"/>
              </w:rPr>
            </w:pPr>
            <w:r>
              <w:rPr>
                <w:rFonts w:asciiTheme="minorHAnsi" w:eastAsia="Arial" w:hAnsiTheme="minorHAnsi" w:cstheme="minorHAnsi"/>
                <w:sz w:val="22"/>
                <w:szCs w:val="22"/>
              </w:rPr>
              <w:t>Tips for marketing</w:t>
            </w:r>
          </w:p>
        </w:tc>
      </w:tr>
      <w:tr w:rsidR="00F30ACC" w:rsidRPr="00F53C57" w14:paraId="4F778A4C" w14:textId="77777777" w:rsidTr="00F30ACC">
        <w:tc>
          <w:tcPr>
            <w:tcW w:w="5408" w:type="dxa"/>
            <w:shd w:val="clear" w:color="auto" w:fill="E2EFD9" w:themeFill="accent6" w:themeFillTint="33"/>
          </w:tcPr>
          <w:p w14:paraId="1620FF16" w14:textId="0CD67CA3" w:rsidR="00F30ACC" w:rsidRPr="00F30ACC" w:rsidRDefault="00F30ACC" w:rsidP="009C441B">
            <w:pPr>
              <w:rPr>
                <w:rFonts w:cstheme="minorHAnsi"/>
                <w:b/>
                <w:sz w:val="22"/>
                <w:szCs w:val="22"/>
              </w:rPr>
            </w:pPr>
            <w:r w:rsidRPr="00F53C57">
              <w:rPr>
                <w:rFonts w:cstheme="minorHAnsi"/>
                <w:b/>
                <w:sz w:val="22"/>
                <w:szCs w:val="22"/>
              </w:rPr>
              <w:lastRenderedPageBreak/>
              <w:t>Kerry Stevens</w:t>
            </w:r>
            <w:r>
              <w:rPr>
                <w:rFonts w:cstheme="minorHAnsi"/>
                <w:b/>
                <w:sz w:val="22"/>
                <w:szCs w:val="22"/>
              </w:rPr>
              <w:t xml:space="preserve"> </w:t>
            </w:r>
            <w:r w:rsidRPr="0037656B">
              <w:rPr>
                <w:rFonts w:cstheme="minorHAnsi"/>
                <w:sz w:val="22"/>
                <w:szCs w:val="22"/>
              </w:rPr>
              <w:t>– Stevens Strawberries</w:t>
            </w:r>
          </w:p>
        </w:tc>
        <w:tc>
          <w:tcPr>
            <w:tcW w:w="5572" w:type="dxa"/>
            <w:shd w:val="clear" w:color="auto" w:fill="E2EFD9" w:themeFill="accent6" w:themeFillTint="33"/>
          </w:tcPr>
          <w:p w14:paraId="0AE6B341" w14:textId="329790FF" w:rsidR="00F30ACC" w:rsidRPr="00F30ACC" w:rsidRDefault="00F30ACC" w:rsidP="00F30ACC">
            <w:pPr>
              <w:rPr>
                <w:rFonts w:eastAsia="Arial" w:cstheme="minorHAnsi"/>
                <w:sz w:val="22"/>
              </w:rPr>
            </w:pPr>
            <w:r w:rsidRPr="00F53C57">
              <w:rPr>
                <w:rFonts w:cstheme="minorHAnsi"/>
                <w:b/>
                <w:sz w:val="22"/>
              </w:rPr>
              <w:t>Growing Strawberries for 27 year – Why and How we do it</w:t>
            </w:r>
            <w:r>
              <w:rPr>
                <w:rFonts w:eastAsia="Arial" w:cstheme="minorHAnsi"/>
                <w:sz w:val="22"/>
              </w:rPr>
              <w:t>.</w:t>
            </w:r>
          </w:p>
        </w:tc>
      </w:tr>
      <w:tr w:rsidR="00D20A92" w:rsidRPr="00F53C57" w14:paraId="1657D28F" w14:textId="77777777" w:rsidTr="00D20A92">
        <w:trPr>
          <w:trHeight w:val="3630"/>
        </w:trPr>
        <w:tc>
          <w:tcPr>
            <w:tcW w:w="5408" w:type="dxa"/>
          </w:tcPr>
          <w:p w14:paraId="215AE2B3" w14:textId="77777777" w:rsidR="00D20A92" w:rsidRDefault="00D20A92" w:rsidP="00021380">
            <w:pPr>
              <w:shd w:val="clear" w:color="auto" w:fill="FFFFFF"/>
              <w:rPr>
                <w:rFonts w:cstheme="minorHAnsi"/>
                <w:sz w:val="22"/>
                <w:szCs w:val="17"/>
              </w:rPr>
            </w:pPr>
            <w:r w:rsidRPr="00F53C57">
              <w:rPr>
                <w:rFonts w:cstheme="minorHAnsi"/>
                <w:sz w:val="22"/>
                <w:szCs w:val="17"/>
              </w:rPr>
              <w:t xml:space="preserve">Stevens Strawberries was established in 1991 when cousins Kerry &amp; Ron Stevens realized they couldn't survive as traditional farms only. </w:t>
            </w:r>
            <w:r>
              <w:rPr>
                <w:rFonts w:cstheme="minorHAnsi"/>
                <w:sz w:val="22"/>
                <w:szCs w:val="17"/>
              </w:rPr>
              <w:t>They</w:t>
            </w:r>
            <w:r w:rsidRPr="00F53C57">
              <w:rPr>
                <w:rFonts w:cstheme="minorHAnsi"/>
                <w:sz w:val="22"/>
                <w:szCs w:val="17"/>
              </w:rPr>
              <w:t xml:space="preserve"> decided to diversify.</w:t>
            </w:r>
            <w:r>
              <w:rPr>
                <w:rFonts w:cstheme="minorHAnsi"/>
                <w:sz w:val="22"/>
                <w:szCs w:val="17"/>
              </w:rPr>
              <w:t xml:space="preserve"> Little did they </w:t>
            </w:r>
            <w:r w:rsidRPr="00F53C57">
              <w:rPr>
                <w:rFonts w:cstheme="minorHAnsi"/>
                <w:sz w:val="22"/>
                <w:szCs w:val="17"/>
              </w:rPr>
              <w:t xml:space="preserve">know that together with </w:t>
            </w:r>
            <w:r>
              <w:rPr>
                <w:rFonts w:cstheme="minorHAnsi"/>
                <w:sz w:val="22"/>
                <w:szCs w:val="17"/>
              </w:rPr>
              <w:t>thei</w:t>
            </w:r>
            <w:r w:rsidRPr="00F53C57">
              <w:rPr>
                <w:rFonts w:cstheme="minorHAnsi"/>
                <w:sz w:val="22"/>
                <w:szCs w:val="17"/>
              </w:rPr>
              <w:t xml:space="preserve">r families </w:t>
            </w:r>
            <w:r>
              <w:rPr>
                <w:rFonts w:cstheme="minorHAnsi"/>
                <w:sz w:val="22"/>
                <w:szCs w:val="17"/>
              </w:rPr>
              <w:t>they</w:t>
            </w:r>
            <w:r w:rsidRPr="00F53C57">
              <w:rPr>
                <w:rFonts w:cstheme="minorHAnsi"/>
                <w:sz w:val="22"/>
                <w:szCs w:val="17"/>
              </w:rPr>
              <w:t xml:space="preserve"> would be growing some of the sweetest strawberries on earth.</w:t>
            </w:r>
          </w:p>
          <w:p w14:paraId="6311D1B6" w14:textId="277D4D13" w:rsidR="00D20A92" w:rsidRPr="00F53C57" w:rsidRDefault="00D20A92" w:rsidP="00021380">
            <w:pPr>
              <w:shd w:val="clear" w:color="auto" w:fill="FFFFFF"/>
              <w:rPr>
                <w:rFonts w:cstheme="minorHAnsi"/>
                <w:sz w:val="22"/>
                <w:szCs w:val="17"/>
              </w:rPr>
            </w:pPr>
            <w:r w:rsidRPr="00F53C57">
              <w:rPr>
                <w:rFonts w:cstheme="minorHAnsi"/>
                <w:sz w:val="22"/>
                <w:szCs w:val="17"/>
              </w:rPr>
              <w:t xml:space="preserve">People ask </w:t>
            </w:r>
            <w:r>
              <w:rPr>
                <w:rFonts w:cstheme="minorHAnsi"/>
                <w:sz w:val="22"/>
                <w:szCs w:val="17"/>
              </w:rPr>
              <w:t>them</w:t>
            </w:r>
            <w:r w:rsidRPr="00F53C57">
              <w:rPr>
                <w:rFonts w:cstheme="minorHAnsi"/>
                <w:sz w:val="22"/>
                <w:szCs w:val="17"/>
              </w:rPr>
              <w:t xml:space="preserve"> "How do you do it?" The answer is simple: </w:t>
            </w:r>
            <w:r>
              <w:rPr>
                <w:rFonts w:cstheme="minorHAnsi"/>
                <w:sz w:val="22"/>
                <w:szCs w:val="17"/>
              </w:rPr>
              <w:t>“</w:t>
            </w:r>
            <w:r w:rsidRPr="00F53C57">
              <w:rPr>
                <w:rFonts w:cstheme="minorHAnsi"/>
                <w:sz w:val="22"/>
                <w:szCs w:val="17"/>
              </w:rPr>
              <w:t>God gives the dirt, rain, and sunshine</w:t>
            </w:r>
            <w:r>
              <w:rPr>
                <w:rFonts w:cstheme="minorHAnsi"/>
                <w:sz w:val="22"/>
                <w:szCs w:val="17"/>
              </w:rPr>
              <w:t>;</w:t>
            </w:r>
            <w:r w:rsidRPr="00F53C57">
              <w:rPr>
                <w:rFonts w:cstheme="minorHAnsi"/>
                <w:sz w:val="22"/>
                <w:szCs w:val="17"/>
              </w:rPr>
              <w:t xml:space="preserve"> we plant, tend and harvest those delicious berries!</w:t>
            </w:r>
            <w:r>
              <w:rPr>
                <w:rFonts w:cstheme="minorHAnsi"/>
                <w:sz w:val="22"/>
                <w:szCs w:val="17"/>
              </w:rPr>
              <w:t>”</w:t>
            </w:r>
          </w:p>
          <w:p w14:paraId="0DD60D64" w14:textId="3D56C80C" w:rsidR="00D20A92" w:rsidRPr="00D20A92" w:rsidRDefault="00D20A92" w:rsidP="00021380">
            <w:pPr>
              <w:shd w:val="clear" w:color="auto" w:fill="FFFFFF"/>
              <w:rPr>
                <w:rFonts w:cstheme="minorHAnsi"/>
                <w:color w:val="666666"/>
                <w:sz w:val="17"/>
                <w:szCs w:val="17"/>
              </w:rPr>
            </w:pPr>
            <w:r w:rsidRPr="00F53C57">
              <w:rPr>
                <w:rFonts w:cstheme="minorHAnsi"/>
                <w:sz w:val="22"/>
                <w:szCs w:val="17"/>
              </w:rPr>
              <w:t>The land where Stevens Strawberries is situated belongs to Kerry and Nelda Stevens. It is a second generation farm that has been in the family since 1920.</w:t>
            </w:r>
            <w:r>
              <w:rPr>
                <w:rFonts w:cstheme="minorHAnsi"/>
                <w:sz w:val="22"/>
                <w:szCs w:val="17"/>
              </w:rPr>
              <w:t xml:space="preserve"> </w:t>
            </w:r>
            <w:r w:rsidRPr="00F53C57">
              <w:rPr>
                <w:rFonts w:cstheme="minorHAnsi"/>
                <w:sz w:val="22"/>
                <w:szCs w:val="17"/>
              </w:rPr>
              <w:t>Ron and Marlene Stevens are their partners</w:t>
            </w:r>
            <w:r>
              <w:rPr>
                <w:rFonts w:cstheme="minorHAnsi"/>
                <w:color w:val="666666"/>
                <w:sz w:val="17"/>
                <w:szCs w:val="17"/>
              </w:rPr>
              <w:t>.</w:t>
            </w:r>
          </w:p>
          <w:p w14:paraId="3D897F45" w14:textId="2E029B8A" w:rsidR="00D20A92" w:rsidRPr="00F53C57" w:rsidRDefault="00D20A92" w:rsidP="00D20A92">
            <w:pPr>
              <w:pStyle w:val="NormalWeb"/>
              <w:spacing w:before="0" w:beforeAutospacing="0" w:after="0" w:afterAutospacing="0"/>
              <w:rPr>
                <w:rFonts w:asciiTheme="minorHAnsi" w:hAnsiTheme="minorHAnsi" w:cstheme="minorHAnsi"/>
                <w:b/>
                <w:sz w:val="22"/>
                <w:szCs w:val="22"/>
              </w:rPr>
            </w:pPr>
          </w:p>
        </w:tc>
        <w:tc>
          <w:tcPr>
            <w:tcW w:w="5572" w:type="dxa"/>
          </w:tcPr>
          <w:p w14:paraId="2872A52C" w14:textId="77777777" w:rsidR="00D20A92" w:rsidRPr="00D20A92" w:rsidRDefault="00D20A92" w:rsidP="00D20A92">
            <w:pPr>
              <w:pStyle w:val="ListParagraph"/>
              <w:numPr>
                <w:ilvl w:val="0"/>
                <w:numId w:val="4"/>
              </w:numPr>
              <w:rPr>
                <w:rFonts w:asciiTheme="minorHAnsi" w:eastAsia="Arial" w:hAnsiTheme="minorHAnsi" w:cstheme="minorHAnsi"/>
                <w:sz w:val="22"/>
              </w:rPr>
            </w:pPr>
            <w:r w:rsidRPr="00D20A92">
              <w:rPr>
                <w:rFonts w:asciiTheme="minorHAnsi" w:eastAsia="Arial" w:hAnsiTheme="minorHAnsi" w:cstheme="minorHAnsi"/>
                <w:sz w:val="22"/>
              </w:rPr>
              <w:t>Overview of our strawberry operation, number of acres we grow, varieties, why we got into growing strawberries</w:t>
            </w:r>
          </w:p>
          <w:p w14:paraId="56A99DEB" w14:textId="77777777" w:rsidR="00D20A92" w:rsidRPr="00D20A92" w:rsidRDefault="00D20A92" w:rsidP="00D20A92">
            <w:pPr>
              <w:pStyle w:val="ListParagraph"/>
              <w:numPr>
                <w:ilvl w:val="0"/>
                <w:numId w:val="4"/>
              </w:numPr>
              <w:rPr>
                <w:rFonts w:asciiTheme="minorHAnsi" w:eastAsia="Arial" w:hAnsiTheme="minorHAnsi" w:cstheme="minorHAnsi"/>
                <w:sz w:val="22"/>
              </w:rPr>
            </w:pPr>
            <w:r>
              <w:rPr>
                <w:rFonts w:asciiTheme="minorHAnsi" w:eastAsia="Arial" w:hAnsiTheme="minorHAnsi" w:cstheme="minorHAnsi"/>
                <w:sz w:val="22"/>
                <w:szCs w:val="22"/>
              </w:rPr>
              <w:t>Methods of weed control used</w:t>
            </w:r>
          </w:p>
          <w:p w14:paraId="5C54764C" w14:textId="4090EEDA" w:rsidR="00D20A92" w:rsidRPr="00D20A92" w:rsidRDefault="00D20A92" w:rsidP="00D20A92">
            <w:pPr>
              <w:pStyle w:val="ListParagraph"/>
              <w:numPr>
                <w:ilvl w:val="0"/>
                <w:numId w:val="4"/>
              </w:numPr>
              <w:rPr>
                <w:rFonts w:asciiTheme="minorHAnsi" w:eastAsia="Arial" w:hAnsiTheme="minorHAnsi" w:cstheme="minorHAnsi"/>
                <w:sz w:val="22"/>
              </w:rPr>
            </w:pPr>
            <w:r w:rsidRPr="00D20A92">
              <w:rPr>
                <w:rFonts w:asciiTheme="minorHAnsi" w:eastAsia="Arial" w:hAnsiTheme="minorHAnsi" w:cstheme="minorHAnsi"/>
                <w:sz w:val="22"/>
                <w:szCs w:val="22"/>
              </w:rPr>
              <w:t>How do you apply the straw and how much</w:t>
            </w:r>
            <w:r>
              <w:rPr>
                <w:rFonts w:asciiTheme="minorHAnsi" w:eastAsia="Arial" w:hAnsiTheme="minorHAnsi" w:cstheme="minorHAnsi"/>
                <w:sz w:val="22"/>
                <w:szCs w:val="22"/>
              </w:rPr>
              <w:t>?</w:t>
            </w:r>
          </w:p>
          <w:p w14:paraId="7FA8872E" w14:textId="1C0E636A" w:rsidR="00D20A92" w:rsidRPr="00D20A92" w:rsidRDefault="00D20A92" w:rsidP="00D20A92">
            <w:pPr>
              <w:pStyle w:val="ListParagraph"/>
              <w:numPr>
                <w:ilvl w:val="0"/>
                <w:numId w:val="4"/>
              </w:numPr>
              <w:rPr>
                <w:rFonts w:asciiTheme="minorHAnsi" w:eastAsia="Arial" w:hAnsiTheme="minorHAnsi" w:cstheme="minorHAnsi"/>
                <w:sz w:val="22"/>
              </w:rPr>
            </w:pPr>
            <w:r w:rsidRPr="00D20A92">
              <w:rPr>
                <w:rFonts w:asciiTheme="minorHAnsi" w:eastAsia="Arial" w:hAnsiTheme="minorHAnsi" w:cstheme="minorHAnsi"/>
                <w:sz w:val="22"/>
                <w:szCs w:val="22"/>
              </w:rPr>
              <w:t>How many employees do you have for weed control and where you source your employees and any specialized tools to make it easier</w:t>
            </w:r>
            <w:r>
              <w:rPr>
                <w:rFonts w:asciiTheme="minorHAnsi" w:eastAsia="Arial" w:hAnsiTheme="minorHAnsi" w:cstheme="minorHAnsi"/>
                <w:sz w:val="22"/>
                <w:szCs w:val="22"/>
              </w:rPr>
              <w:t>?</w:t>
            </w:r>
          </w:p>
          <w:p w14:paraId="534EEFF1" w14:textId="3B9B0B7F" w:rsidR="00D20A92" w:rsidRPr="00D20A92" w:rsidRDefault="00D20A92" w:rsidP="00D20A92">
            <w:pPr>
              <w:pStyle w:val="ListParagraph"/>
              <w:numPr>
                <w:ilvl w:val="0"/>
                <w:numId w:val="4"/>
              </w:numPr>
              <w:rPr>
                <w:rFonts w:eastAsia="Arial" w:cstheme="minorHAnsi"/>
                <w:sz w:val="22"/>
              </w:rPr>
            </w:pPr>
            <w:r w:rsidRPr="00D20A92">
              <w:rPr>
                <w:rFonts w:asciiTheme="minorHAnsi" w:eastAsia="Arial" w:hAnsiTheme="minorHAnsi" w:cstheme="minorHAnsi"/>
                <w:sz w:val="22"/>
                <w:szCs w:val="22"/>
              </w:rPr>
              <w:t>Any tips for ne</w:t>
            </w:r>
            <w:r>
              <w:rPr>
                <w:rFonts w:asciiTheme="minorHAnsi" w:eastAsia="Arial" w:hAnsiTheme="minorHAnsi" w:cstheme="minorHAnsi"/>
                <w:sz w:val="22"/>
                <w:szCs w:val="22"/>
              </w:rPr>
              <w:t>w growers</w:t>
            </w:r>
          </w:p>
        </w:tc>
      </w:tr>
      <w:tr w:rsidR="00D20A92" w:rsidRPr="00F53C57" w14:paraId="1722F145" w14:textId="77777777" w:rsidTr="00D20A92">
        <w:trPr>
          <w:trHeight w:val="350"/>
        </w:trPr>
        <w:tc>
          <w:tcPr>
            <w:tcW w:w="5408" w:type="dxa"/>
            <w:shd w:val="clear" w:color="auto" w:fill="E2EFD9" w:themeFill="accent6" w:themeFillTint="33"/>
          </w:tcPr>
          <w:p w14:paraId="4EFA0D29" w14:textId="5B73D9B7" w:rsidR="00D20A92" w:rsidRPr="00D20A92" w:rsidRDefault="00D20A92" w:rsidP="00D20A92">
            <w:pPr>
              <w:rPr>
                <w:rFonts w:cstheme="minorHAnsi"/>
                <w:b/>
                <w:sz w:val="22"/>
                <w:szCs w:val="22"/>
              </w:rPr>
            </w:pPr>
            <w:r w:rsidRPr="00F53C57">
              <w:rPr>
                <w:rFonts w:cstheme="minorHAnsi"/>
                <w:b/>
                <w:sz w:val="22"/>
                <w:szCs w:val="22"/>
              </w:rPr>
              <w:t>An</w:t>
            </w:r>
            <w:r>
              <w:rPr>
                <w:rFonts w:cstheme="minorHAnsi"/>
                <w:b/>
                <w:sz w:val="22"/>
                <w:szCs w:val="22"/>
              </w:rPr>
              <w:t xml:space="preserve">dy Camps </w:t>
            </w:r>
            <w:r w:rsidRPr="0037656B">
              <w:rPr>
                <w:rFonts w:cstheme="minorHAnsi"/>
                <w:sz w:val="22"/>
                <w:szCs w:val="22"/>
              </w:rPr>
              <w:t>- High Country Berries</w:t>
            </w:r>
          </w:p>
        </w:tc>
        <w:tc>
          <w:tcPr>
            <w:tcW w:w="5572" w:type="dxa"/>
            <w:shd w:val="clear" w:color="auto" w:fill="E2EFD9" w:themeFill="accent6" w:themeFillTint="33"/>
          </w:tcPr>
          <w:p w14:paraId="69D7CEBC" w14:textId="354D2803" w:rsidR="00D20A92" w:rsidRPr="00D20A92" w:rsidRDefault="00D20A92" w:rsidP="00D20A92">
            <w:pPr>
              <w:rPr>
                <w:rFonts w:cstheme="minorHAnsi"/>
                <w:b/>
                <w:sz w:val="22"/>
                <w:szCs w:val="22"/>
              </w:rPr>
            </w:pPr>
            <w:r w:rsidRPr="00F53C57">
              <w:rPr>
                <w:rFonts w:cstheme="minorHAnsi"/>
                <w:b/>
                <w:sz w:val="22"/>
                <w:szCs w:val="22"/>
              </w:rPr>
              <w:t>Winning the</w:t>
            </w:r>
            <w:r>
              <w:rPr>
                <w:rFonts w:cstheme="minorHAnsi"/>
                <w:b/>
                <w:sz w:val="22"/>
                <w:szCs w:val="22"/>
              </w:rPr>
              <w:t xml:space="preserve"> War on Critters in our Orchard</w:t>
            </w:r>
          </w:p>
        </w:tc>
      </w:tr>
      <w:tr w:rsidR="00D20A92" w:rsidRPr="00F53C57" w14:paraId="10D60DC8" w14:textId="77777777" w:rsidTr="00D20A92">
        <w:trPr>
          <w:trHeight w:val="2960"/>
        </w:trPr>
        <w:tc>
          <w:tcPr>
            <w:tcW w:w="5408" w:type="dxa"/>
          </w:tcPr>
          <w:p w14:paraId="56111FAE" w14:textId="77777777" w:rsidR="00D20A92" w:rsidRDefault="00D20A92" w:rsidP="00D20A92">
            <w:pPr>
              <w:rPr>
                <w:rFonts w:cstheme="minorHAnsi"/>
                <w:color w:val="222222"/>
                <w:sz w:val="22"/>
                <w:szCs w:val="22"/>
              </w:rPr>
            </w:pPr>
            <w:r w:rsidRPr="00F53C57">
              <w:rPr>
                <w:rFonts w:cstheme="minorHAnsi"/>
                <w:sz w:val="22"/>
                <w:szCs w:val="22"/>
              </w:rPr>
              <w:t>Located near Caroline is a small</w:t>
            </w:r>
            <w:r>
              <w:rPr>
                <w:rFonts w:cstheme="minorHAnsi"/>
                <w:sz w:val="22"/>
                <w:szCs w:val="22"/>
              </w:rPr>
              <w:t>,</w:t>
            </w:r>
            <w:r w:rsidRPr="00F53C57">
              <w:rPr>
                <w:rFonts w:cstheme="minorHAnsi"/>
                <w:sz w:val="22"/>
                <w:szCs w:val="22"/>
              </w:rPr>
              <w:t xml:space="preserve"> family</w:t>
            </w:r>
            <w:r>
              <w:rPr>
                <w:rFonts w:cstheme="minorHAnsi"/>
                <w:sz w:val="22"/>
                <w:szCs w:val="22"/>
              </w:rPr>
              <w:t>-</w:t>
            </w:r>
            <w:r w:rsidRPr="00F53C57">
              <w:rPr>
                <w:rFonts w:cstheme="minorHAnsi"/>
                <w:sz w:val="22"/>
                <w:szCs w:val="22"/>
              </w:rPr>
              <w:t>operated berry orchard</w:t>
            </w:r>
            <w:r>
              <w:rPr>
                <w:rFonts w:cstheme="minorHAnsi"/>
                <w:sz w:val="22"/>
                <w:szCs w:val="22"/>
              </w:rPr>
              <w:t>,</w:t>
            </w:r>
            <w:r w:rsidRPr="00F53C57">
              <w:rPr>
                <w:rFonts w:cstheme="minorHAnsi"/>
                <w:sz w:val="22"/>
                <w:szCs w:val="22"/>
              </w:rPr>
              <w:t xml:space="preserve"> owned by Kate and Andy. They offer </w:t>
            </w:r>
            <w:r>
              <w:rPr>
                <w:rFonts w:cstheme="minorHAnsi"/>
                <w:sz w:val="22"/>
                <w:szCs w:val="22"/>
              </w:rPr>
              <w:t>S</w:t>
            </w:r>
            <w:r w:rsidRPr="00F53C57">
              <w:rPr>
                <w:rFonts w:cstheme="minorHAnsi"/>
                <w:sz w:val="22"/>
                <w:szCs w:val="22"/>
              </w:rPr>
              <w:t xml:space="preserve">askatoons, raspberries, and honey berries (Haskaps). They have a total of 3 acres of fruit production. </w:t>
            </w:r>
            <w:r w:rsidRPr="00F53C57">
              <w:rPr>
                <w:rFonts w:cstheme="minorHAnsi"/>
                <w:color w:val="222222"/>
                <w:sz w:val="22"/>
                <w:szCs w:val="22"/>
              </w:rPr>
              <w:t xml:space="preserve">The </w:t>
            </w:r>
            <w:r>
              <w:rPr>
                <w:rFonts w:cstheme="minorHAnsi"/>
                <w:color w:val="222222"/>
                <w:sz w:val="22"/>
                <w:szCs w:val="22"/>
              </w:rPr>
              <w:t>S</w:t>
            </w:r>
            <w:r w:rsidRPr="00F53C57">
              <w:rPr>
                <w:rFonts w:cstheme="minorHAnsi"/>
                <w:color w:val="222222"/>
                <w:sz w:val="22"/>
                <w:szCs w:val="22"/>
              </w:rPr>
              <w:t xml:space="preserve">askatoons have been in full production for the past few years. The orchard is planned for handpicking. </w:t>
            </w:r>
            <w:r>
              <w:rPr>
                <w:rFonts w:cstheme="minorHAnsi"/>
                <w:color w:val="222222"/>
                <w:sz w:val="22"/>
                <w:szCs w:val="22"/>
              </w:rPr>
              <w:t>They expanded the</w:t>
            </w:r>
            <w:r w:rsidRPr="00F53C57">
              <w:rPr>
                <w:rFonts w:cstheme="minorHAnsi"/>
                <w:color w:val="222222"/>
                <w:sz w:val="22"/>
                <w:szCs w:val="22"/>
              </w:rPr>
              <w:t xml:space="preserve"> orchard to include raspberries due to demand. The Camps have fond memories of family outings that involved picking wild berries and enjoying picnic lunches, so they have picnic areas for berry pickers to enjoy picnic lunches.</w:t>
            </w:r>
          </w:p>
          <w:p w14:paraId="6947D9E3" w14:textId="684FBCF6" w:rsidR="00D20A92" w:rsidRPr="00D20A92" w:rsidRDefault="00D20A92" w:rsidP="00D20A92">
            <w:pPr>
              <w:rPr>
                <w:rFonts w:cstheme="minorHAnsi"/>
                <w:color w:val="222222"/>
                <w:sz w:val="22"/>
                <w:szCs w:val="22"/>
              </w:rPr>
            </w:pPr>
          </w:p>
        </w:tc>
        <w:tc>
          <w:tcPr>
            <w:tcW w:w="5572" w:type="dxa"/>
          </w:tcPr>
          <w:p w14:paraId="04F608D6" w14:textId="77777777" w:rsidR="00D20A92" w:rsidRPr="00F53C57" w:rsidRDefault="00D20A92" w:rsidP="00D20A92">
            <w:pPr>
              <w:pStyle w:val="Body"/>
              <w:numPr>
                <w:ilvl w:val="0"/>
                <w:numId w:val="4"/>
              </w:numPr>
              <w:ind w:left="0"/>
              <w:rPr>
                <w:rFonts w:asciiTheme="minorHAnsi" w:eastAsia="Arial" w:hAnsiTheme="minorHAnsi" w:cstheme="minorHAnsi"/>
                <w:sz w:val="22"/>
                <w:szCs w:val="22"/>
              </w:rPr>
            </w:pPr>
            <w:r w:rsidRPr="00F53C57">
              <w:rPr>
                <w:rFonts w:asciiTheme="minorHAnsi" w:eastAsia="Arial" w:hAnsiTheme="minorHAnsi" w:cstheme="minorHAnsi"/>
                <w:sz w:val="22"/>
                <w:szCs w:val="22"/>
              </w:rPr>
              <w:t>-Overview of our operation, how many acres, years growing, what we  grow</w:t>
            </w:r>
          </w:p>
          <w:p w14:paraId="6DBD9EC1" w14:textId="77777777" w:rsidR="00D20A92" w:rsidRPr="00F53C57" w:rsidRDefault="00D20A92" w:rsidP="00D20A92">
            <w:pPr>
              <w:pStyle w:val="Body"/>
              <w:numPr>
                <w:ilvl w:val="0"/>
                <w:numId w:val="4"/>
              </w:numPr>
              <w:ind w:left="0"/>
              <w:rPr>
                <w:rFonts w:asciiTheme="minorHAnsi" w:eastAsia="Arial" w:hAnsiTheme="minorHAnsi" w:cstheme="minorHAnsi"/>
                <w:sz w:val="22"/>
                <w:szCs w:val="22"/>
              </w:rPr>
            </w:pPr>
            <w:r w:rsidRPr="00F53C57">
              <w:rPr>
                <w:rFonts w:asciiTheme="minorHAnsi" w:eastAsia="Arial" w:hAnsiTheme="minorHAnsi" w:cstheme="minorHAnsi"/>
                <w:sz w:val="22"/>
                <w:szCs w:val="22"/>
              </w:rPr>
              <w:t>-Describe the types of netting you use, how you get it onto the orchard</w:t>
            </w:r>
          </w:p>
          <w:p w14:paraId="1E8047FA" w14:textId="77777777" w:rsidR="00D20A92" w:rsidRPr="00F53C57" w:rsidRDefault="00D20A92" w:rsidP="00D20A92">
            <w:pPr>
              <w:pStyle w:val="Body"/>
              <w:numPr>
                <w:ilvl w:val="0"/>
                <w:numId w:val="4"/>
              </w:numPr>
              <w:ind w:left="0"/>
              <w:rPr>
                <w:rFonts w:asciiTheme="minorHAnsi" w:eastAsia="Arial" w:hAnsiTheme="minorHAnsi" w:cstheme="minorHAnsi"/>
                <w:sz w:val="22"/>
                <w:szCs w:val="22"/>
              </w:rPr>
            </w:pPr>
            <w:r w:rsidRPr="00F53C57">
              <w:rPr>
                <w:rFonts w:asciiTheme="minorHAnsi" w:eastAsia="Arial" w:hAnsiTheme="minorHAnsi" w:cstheme="minorHAnsi"/>
                <w:sz w:val="22"/>
                <w:szCs w:val="22"/>
              </w:rPr>
              <w:t>-Describe the fencing you use, why you decided to go this route</w:t>
            </w:r>
          </w:p>
          <w:p w14:paraId="3A561105" w14:textId="77777777" w:rsidR="00D20A92" w:rsidRPr="00F53C57" w:rsidRDefault="00D20A92" w:rsidP="00D20A92">
            <w:pPr>
              <w:pStyle w:val="Body"/>
              <w:numPr>
                <w:ilvl w:val="0"/>
                <w:numId w:val="4"/>
              </w:numPr>
              <w:ind w:left="0"/>
              <w:rPr>
                <w:rFonts w:asciiTheme="minorHAnsi" w:eastAsia="Arial" w:hAnsiTheme="minorHAnsi" w:cstheme="minorHAnsi"/>
                <w:sz w:val="22"/>
                <w:szCs w:val="22"/>
              </w:rPr>
            </w:pPr>
            <w:r w:rsidRPr="00F53C57">
              <w:rPr>
                <w:rFonts w:asciiTheme="minorHAnsi" w:eastAsia="Arial" w:hAnsiTheme="minorHAnsi" w:cstheme="minorHAnsi"/>
                <w:sz w:val="22"/>
                <w:szCs w:val="22"/>
              </w:rPr>
              <w:t>-Hints of what works best and what to avoid</w:t>
            </w:r>
          </w:p>
          <w:p w14:paraId="047ED5A0" w14:textId="4C650D05" w:rsidR="00D20A92" w:rsidRPr="00D20A92" w:rsidRDefault="00D20A92" w:rsidP="009C441B">
            <w:pPr>
              <w:pStyle w:val="Body"/>
              <w:numPr>
                <w:ilvl w:val="0"/>
                <w:numId w:val="4"/>
              </w:numPr>
              <w:ind w:left="0"/>
              <w:rPr>
                <w:rFonts w:asciiTheme="minorHAnsi" w:eastAsia="Arial" w:hAnsiTheme="minorHAnsi" w:cstheme="minorHAnsi"/>
                <w:sz w:val="22"/>
                <w:szCs w:val="22"/>
              </w:rPr>
            </w:pPr>
            <w:r w:rsidRPr="00F53C57">
              <w:rPr>
                <w:rFonts w:asciiTheme="minorHAnsi" w:eastAsia="Arial" w:hAnsiTheme="minorHAnsi" w:cstheme="minorHAnsi"/>
                <w:sz w:val="22"/>
                <w:szCs w:val="22"/>
              </w:rPr>
              <w:t>-Any tips for new growers</w:t>
            </w:r>
          </w:p>
        </w:tc>
      </w:tr>
      <w:tr w:rsidR="00D20A92" w:rsidRPr="00F53C57" w14:paraId="1F22AC51" w14:textId="77777777" w:rsidTr="00D20A92">
        <w:trPr>
          <w:trHeight w:val="864"/>
        </w:trPr>
        <w:tc>
          <w:tcPr>
            <w:tcW w:w="5408" w:type="dxa"/>
            <w:shd w:val="clear" w:color="auto" w:fill="E2EFD9" w:themeFill="accent6" w:themeFillTint="33"/>
          </w:tcPr>
          <w:p w14:paraId="5B47A0C2" w14:textId="5BF95980" w:rsidR="00D20A92" w:rsidRPr="00D20A92" w:rsidRDefault="00D20A92" w:rsidP="00D20A92">
            <w:pPr>
              <w:rPr>
                <w:rFonts w:cstheme="minorHAnsi"/>
                <w:b/>
                <w:sz w:val="22"/>
              </w:rPr>
            </w:pPr>
            <w:r w:rsidRPr="00D20A92">
              <w:rPr>
                <w:rFonts w:cstheme="minorHAnsi"/>
                <w:b/>
                <w:sz w:val="22"/>
                <w:szCs w:val="22"/>
              </w:rPr>
              <w:t xml:space="preserve">Dr. Jazeem Wahab </w:t>
            </w:r>
            <w:r w:rsidRPr="0037656B">
              <w:rPr>
                <w:rFonts w:cstheme="minorHAnsi"/>
                <w:sz w:val="22"/>
                <w:szCs w:val="22"/>
              </w:rPr>
              <w:t xml:space="preserve">- </w:t>
            </w:r>
            <w:r w:rsidRPr="0037656B">
              <w:rPr>
                <w:rFonts w:cstheme="minorHAnsi"/>
                <w:sz w:val="22"/>
              </w:rPr>
              <w:t>Agriculture and Agri-Food Canada, Saskatoon Research Centre, Canada-Saskatchewan Irrigation Diversification Centre, Outlook, SK</w:t>
            </w:r>
            <w:r w:rsidRPr="00D20A92">
              <w:rPr>
                <w:rFonts w:cstheme="minorHAnsi"/>
                <w:b/>
                <w:sz w:val="22"/>
              </w:rPr>
              <w:t xml:space="preserve"> </w:t>
            </w:r>
          </w:p>
        </w:tc>
        <w:tc>
          <w:tcPr>
            <w:tcW w:w="5572" w:type="dxa"/>
            <w:shd w:val="clear" w:color="auto" w:fill="E2EFD9" w:themeFill="accent6" w:themeFillTint="33"/>
          </w:tcPr>
          <w:p w14:paraId="65EF0F16" w14:textId="030892B6" w:rsidR="00D20A92" w:rsidRPr="00D20A92" w:rsidRDefault="00D20A92" w:rsidP="00D20A92">
            <w:pPr>
              <w:pStyle w:val="Body"/>
              <w:rPr>
                <w:rFonts w:asciiTheme="minorHAnsi" w:hAnsiTheme="minorHAnsi" w:cstheme="minorHAnsi"/>
                <w:b/>
                <w:sz w:val="22"/>
                <w:szCs w:val="22"/>
                <w:lang w:val="en-US"/>
              </w:rPr>
            </w:pPr>
            <w:r w:rsidRPr="00D20A92">
              <w:rPr>
                <w:rFonts w:asciiTheme="minorHAnsi" w:hAnsiTheme="minorHAnsi" w:cstheme="minorHAnsi"/>
                <w:b/>
                <w:sz w:val="22"/>
                <w:szCs w:val="22"/>
                <w:lang w:val="en-US"/>
              </w:rPr>
              <w:t xml:space="preserve">Using High Tunnels in the Prairies </w:t>
            </w:r>
          </w:p>
        </w:tc>
      </w:tr>
      <w:tr w:rsidR="00A348EB" w:rsidRPr="00F53C57" w14:paraId="5F96F67B" w14:textId="77777777" w:rsidTr="00C556E9">
        <w:tc>
          <w:tcPr>
            <w:tcW w:w="5408" w:type="dxa"/>
          </w:tcPr>
          <w:p w14:paraId="616A798F" w14:textId="233DC76A" w:rsidR="00A348EB" w:rsidRPr="00F53C57" w:rsidRDefault="00A348EB" w:rsidP="009C441B">
            <w:pPr>
              <w:tabs>
                <w:tab w:val="left" w:pos="6804"/>
              </w:tabs>
              <w:rPr>
                <w:rFonts w:cstheme="minorHAnsi"/>
                <w:sz w:val="22"/>
              </w:rPr>
            </w:pPr>
            <w:r w:rsidRPr="00F53C57">
              <w:rPr>
                <w:rFonts w:cstheme="minorHAnsi"/>
                <w:sz w:val="22"/>
              </w:rPr>
              <w:t>Dr. Wahab has been working since 1991 (28 years) as a Horticulture Crop Agronomist. He has a MSc &amp; PhD (Horticulture), University of Saskatchewan.</w:t>
            </w:r>
          </w:p>
          <w:p w14:paraId="4CC64062" w14:textId="77777777" w:rsidR="00A348EB" w:rsidRPr="00F53C57" w:rsidRDefault="00A348EB" w:rsidP="009C441B">
            <w:pPr>
              <w:tabs>
                <w:tab w:val="left" w:pos="6804"/>
              </w:tabs>
              <w:rPr>
                <w:rFonts w:cstheme="minorHAnsi"/>
                <w:sz w:val="22"/>
              </w:rPr>
            </w:pPr>
            <w:r w:rsidRPr="00F53C57">
              <w:rPr>
                <w:rFonts w:cstheme="minorHAnsi"/>
                <w:sz w:val="22"/>
              </w:rPr>
              <w:t>His Areas of Expertise:</w:t>
            </w:r>
          </w:p>
          <w:p w14:paraId="6CA0DCD8" w14:textId="4EEF3F90" w:rsidR="00A348EB" w:rsidRPr="00D20A92" w:rsidRDefault="00A348EB" w:rsidP="00D20A9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autoSpaceDN w:val="0"/>
              <w:rPr>
                <w:rFonts w:asciiTheme="minorHAnsi" w:hAnsiTheme="minorHAnsi" w:cstheme="minorHAnsi"/>
                <w:sz w:val="22"/>
              </w:rPr>
            </w:pPr>
            <w:r w:rsidRPr="00D20A92">
              <w:rPr>
                <w:rFonts w:asciiTheme="minorHAnsi" w:hAnsiTheme="minorHAnsi" w:cstheme="minorHAnsi"/>
                <w:sz w:val="22"/>
              </w:rPr>
              <w:t xml:space="preserve">Potato physiology, agronomy. Identified the concept of </w:t>
            </w:r>
            <w:r w:rsidR="00D20A92" w:rsidRPr="00D20A92">
              <w:rPr>
                <w:rFonts w:asciiTheme="minorHAnsi" w:hAnsiTheme="minorHAnsi" w:cstheme="minorHAnsi"/>
                <w:sz w:val="22"/>
              </w:rPr>
              <w:t>‘Northern Vigor’ in seed potato</w:t>
            </w:r>
          </w:p>
          <w:p w14:paraId="72454439" w14:textId="1AD85A71" w:rsidR="00A348EB" w:rsidRPr="00D20A92" w:rsidRDefault="00A348EB" w:rsidP="00D20A9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autoSpaceDN w:val="0"/>
              <w:rPr>
                <w:rFonts w:asciiTheme="minorHAnsi" w:hAnsiTheme="minorHAnsi" w:cstheme="minorHAnsi"/>
                <w:sz w:val="22"/>
              </w:rPr>
            </w:pPr>
            <w:r w:rsidRPr="00D20A92">
              <w:rPr>
                <w:rFonts w:asciiTheme="minorHAnsi" w:hAnsiTheme="minorHAnsi" w:cstheme="minorHAnsi"/>
                <w:sz w:val="22"/>
              </w:rPr>
              <w:t>Vegetables agronom</w:t>
            </w:r>
            <w:r w:rsidR="00D20A92" w:rsidRPr="00D20A92">
              <w:rPr>
                <w:rFonts w:asciiTheme="minorHAnsi" w:hAnsiTheme="minorHAnsi" w:cstheme="minorHAnsi"/>
                <w:sz w:val="22"/>
              </w:rPr>
              <w:t>y, season extension</w:t>
            </w:r>
          </w:p>
          <w:p w14:paraId="6657455A" w14:textId="044F3FAB" w:rsidR="00A348EB" w:rsidRPr="00D20A92" w:rsidRDefault="00A348EB" w:rsidP="00D20A9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autoSpaceDN w:val="0"/>
              <w:rPr>
                <w:rFonts w:asciiTheme="minorHAnsi" w:hAnsiTheme="minorHAnsi" w:cstheme="minorHAnsi"/>
                <w:sz w:val="22"/>
              </w:rPr>
            </w:pPr>
            <w:r w:rsidRPr="00D20A92">
              <w:rPr>
                <w:rFonts w:asciiTheme="minorHAnsi" w:hAnsiTheme="minorHAnsi" w:cstheme="minorHAnsi"/>
                <w:sz w:val="22"/>
              </w:rPr>
              <w:t>Medic</w:t>
            </w:r>
            <w:r w:rsidR="00D20A92" w:rsidRPr="00D20A92">
              <w:rPr>
                <w:rFonts w:asciiTheme="minorHAnsi" w:hAnsiTheme="minorHAnsi" w:cstheme="minorHAnsi"/>
                <w:sz w:val="22"/>
              </w:rPr>
              <w:t>inal plants, and nutraceuticals</w:t>
            </w:r>
          </w:p>
          <w:p w14:paraId="3D0C7745" w14:textId="7FD9EA19" w:rsidR="00A348EB" w:rsidRPr="00D20A92" w:rsidRDefault="00D20A92" w:rsidP="00D20A9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autoSpaceDN w:val="0"/>
              <w:rPr>
                <w:rFonts w:asciiTheme="minorHAnsi" w:hAnsiTheme="minorHAnsi" w:cstheme="minorHAnsi"/>
                <w:sz w:val="22"/>
              </w:rPr>
            </w:pPr>
            <w:r w:rsidRPr="00D20A92">
              <w:rPr>
                <w:rFonts w:asciiTheme="minorHAnsi" w:hAnsiTheme="minorHAnsi" w:cstheme="minorHAnsi"/>
                <w:sz w:val="22"/>
              </w:rPr>
              <w:t>Specialty crops</w:t>
            </w:r>
          </w:p>
          <w:p w14:paraId="22486949" w14:textId="44D2E3B2" w:rsidR="00A348EB" w:rsidRPr="00D20A92" w:rsidRDefault="00D20A92" w:rsidP="00D20A9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autoSpaceDN w:val="0"/>
              <w:rPr>
                <w:rFonts w:asciiTheme="minorHAnsi" w:hAnsiTheme="minorHAnsi" w:cstheme="minorHAnsi"/>
                <w:sz w:val="22"/>
              </w:rPr>
            </w:pPr>
            <w:r w:rsidRPr="00D20A92">
              <w:rPr>
                <w:rFonts w:asciiTheme="minorHAnsi" w:hAnsiTheme="minorHAnsi" w:cstheme="minorHAnsi"/>
                <w:sz w:val="22"/>
              </w:rPr>
              <w:t>Irrigation and water management</w:t>
            </w:r>
          </w:p>
          <w:p w14:paraId="146C530E" w14:textId="77777777" w:rsidR="00A348EB" w:rsidRDefault="00A348EB" w:rsidP="009C441B">
            <w:pPr>
              <w:rPr>
                <w:rFonts w:cstheme="minorHAnsi"/>
                <w:sz w:val="22"/>
                <w:szCs w:val="22"/>
              </w:rPr>
            </w:pPr>
          </w:p>
          <w:p w14:paraId="2892E820" w14:textId="77777777" w:rsidR="00021380" w:rsidRDefault="00021380" w:rsidP="009C441B">
            <w:pPr>
              <w:rPr>
                <w:rFonts w:cstheme="minorHAnsi"/>
                <w:sz w:val="22"/>
                <w:szCs w:val="22"/>
              </w:rPr>
            </w:pPr>
          </w:p>
          <w:p w14:paraId="727812CD" w14:textId="77777777" w:rsidR="00021380" w:rsidRDefault="00021380" w:rsidP="009C441B">
            <w:pPr>
              <w:rPr>
                <w:rFonts w:cstheme="minorHAnsi"/>
                <w:sz w:val="22"/>
                <w:szCs w:val="22"/>
              </w:rPr>
            </w:pPr>
          </w:p>
          <w:p w14:paraId="7778FFD6" w14:textId="77777777" w:rsidR="00021380" w:rsidRDefault="00021380" w:rsidP="009C441B">
            <w:pPr>
              <w:rPr>
                <w:rFonts w:cstheme="minorHAnsi"/>
                <w:sz w:val="22"/>
                <w:szCs w:val="22"/>
              </w:rPr>
            </w:pPr>
          </w:p>
          <w:p w14:paraId="4EFBD97B" w14:textId="4497327F" w:rsidR="00021380" w:rsidRPr="00F53C57" w:rsidRDefault="00021380" w:rsidP="009C441B">
            <w:pPr>
              <w:rPr>
                <w:rFonts w:cstheme="minorHAnsi"/>
                <w:sz w:val="22"/>
                <w:szCs w:val="22"/>
              </w:rPr>
            </w:pPr>
          </w:p>
        </w:tc>
        <w:tc>
          <w:tcPr>
            <w:tcW w:w="5572" w:type="dxa"/>
          </w:tcPr>
          <w:p w14:paraId="10EDD29D" w14:textId="77777777" w:rsidR="00D20A92" w:rsidRDefault="00A348EB" w:rsidP="00D20A92">
            <w:pPr>
              <w:pStyle w:val="Body"/>
              <w:numPr>
                <w:ilvl w:val="0"/>
                <w:numId w:val="4"/>
              </w:numPr>
              <w:rPr>
                <w:rFonts w:asciiTheme="minorHAnsi" w:eastAsia="Arial" w:hAnsiTheme="minorHAnsi" w:cstheme="minorHAnsi"/>
                <w:sz w:val="22"/>
                <w:szCs w:val="22"/>
                <w:lang w:val="en-US"/>
              </w:rPr>
            </w:pPr>
            <w:r w:rsidRPr="00F53C57">
              <w:rPr>
                <w:rFonts w:asciiTheme="minorHAnsi" w:hAnsiTheme="minorHAnsi" w:cstheme="minorHAnsi"/>
                <w:sz w:val="22"/>
                <w:szCs w:val="22"/>
                <w:lang w:val="en-US"/>
              </w:rPr>
              <w:t>What they can do for you if they don’t blow away</w:t>
            </w:r>
            <w:r w:rsidRPr="00F53C57">
              <w:rPr>
                <w:rFonts w:asciiTheme="minorHAnsi" w:hAnsiTheme="minorHAnsi" w:cstheme="minorHAnsi"/>
                <w:sz w:val="22"/>
                <w:szCs w:val="22"/>
              </w:rPr>
              <w:t>.</w:t>
            </w:r>
            <w:r w:rsidRPr="00F53C57">
              <w:rPr>
                <w:rFonts w:asciiTheme="minorHAnsi" w:hAnsiTheme="minorHAnsi" w:cstheme="minorHAnsi"/>
                <w:sz w:val="22"/>
                <w:szCs w:val="22"/>
                <w:lang w:val="en-US"/>
              </w:rPr>
              <w:t xml:space="preserve"> </w:t>
            </w:r>
          </w:p>
          <w:p w14:paraId="1B6EFA67" w14:textId="2B5DC4B1" w:rsidR="00D20A92" w:rsidRDefault="00A348EB" w:rsidP="00D20A92">
            <w:pPr>
              <w:pStyle w:val="Body"/>
              <w:numPr>
                <w:ilvl w:val="0"/>
                <w:numId w:val="4"/>
              </w:numPr>
              <w:rPr>
                <w:rFonts w:asciiTheme="minorHAnsi" w:eastAsia="Arial" w:hAnsiTheme="minorHAnsi" w:cstheme="minorHAnsi"/>
                <w:sz w:val="22"/>
                <w:szCs w:val="22"/>
                <w:lang w:val="en-US"/>
              </w:rPr>
            </w:pPr>
            <w:r w:rsidRPr="00D20A92">
              <w:rPr>
                <w:rFonts w:asciiTheme="minorHAnsi" w:eastAsia="Arial" w:hAnsiTheme="minorHAnsi" w:cstheme="minorHAnsi"/>
                <w:sz w:val="22"/>
                <w:szCs w:val="22"/>
              </w:rPr>
              <w:t>The benefits of high tunnels, supported by research experience</w:t>
            </w:r>
          </w:p>
          <w:p w14:paraId="7D7A5862" w14:textId="77777777" w:rsidR="00D20A92" w:rsidRDefault="00A348EB" w:rsidP="00D20A92">
            <w:pPr>
              <w:pStyle w:val="Body"/>
              <w:numPr>
                <w:ilvl w:val="0"/>
                <w:numId w:val="4"/>
              </w:numPr>
              <w:rPr>
                <w:rFonts w:asciiTheme="minorHAnsi" w:eastAsia="Arial" w:hAnsiTheme="minorHAnsi" w:cstheme="minorHAnsi"/>
                <w:sz w:val="22"/>
                <w:szCs w:val="22"/>
                <w:lang w:val="en-US"/>
              </w:rPr>
            </w:pPr>
            <w:r w:rsidRPr="00D20A92">
              <w:rPr>
                <w:rFonts w:asciiTheme="minorHAnsi" w:eastAsia="Arial" w:hAnsiTheme="minorHAnsi" w:cstheme="minorHAnsi"/>
                <w:sz w:val="22"/>
                <w:szCs w:val="22"/>
              </w:rPr>
              <w:t xml:space="preserve">The challenges of high tunnels, how those are dealt with and/or mitigated </w:t>
            </w:r>
          </w:p>
          <w:p w14:paraId="7AAFF2E1" w14:textId="77777777" w:rsidR="00D20A92" w:rsidRDefault="00A348EB" w:rsidP="00D20A92">
            <w:pPr>
              <w:pStyle w:val="Body"/>
              <w:numPr>
                <w:ilvl w:val="0"/>
                <w:numId w:val="4"/>
              </w:numPr>
              <w:rPr>
                <w:rFonts w:asciiTheme="minorHAnsi" w:eastAsia="Arial" w:hAnsiTheme="minorHAnsi" w:cstheme="minorHAnsi"/>
                <w:sz w:val="22"/>
                <w:szCs w:val="22"/>
                <w:lang w:val="en-US"/>
              </w:rPr>
            </w:pPr>
            <w:r w:rsidRPr="00D20A92">
              <w:rPr>
                <w:rFonts w:asciiTheme="minorHAnsi" w:eastAsia="Arial" w:hAnsiTheme="minorHAnsi" w:cstheme="minorHAnsi"/>
                <w:sz w:val="22"/>
                <w:szCs w:val="22"/>
              </w:rPr>
              <w:t>What crops are best suited for high tunnels</w:t>
            </w:r>
          </w:p>
          <w:p w14:paraId="5C08FB21" w14:textId="3A44C114" w:rsidR="00A348EB" w:rsidRPr="00D20A92" w:rsidRDefault="00A348EB" w:rsidP="00D20A92">
            <w:pPr>
              <w:pStyle w:val="Body"/>
              <w:numPr>
                <w:ilvl w:val="0"/>
                <w:numId w:val="4"/>
              </w:numPr>
              <w:rPr>
                <w:rFonts w:asciiTheme="minorHAnsi" w:eastAsia="Arial" w:hAnsiTheme="minorHAnsi" w:cstheme="minorHAnsi"/>
                <w:sz w:val="22"/>
                <w:szCs w:val="22"/>
                <w:lang w:val="en-US"/>
              </w:rPr>
            </w:pPr>
            <w:r w:rsidRPr="00D20A92">
              <w:rPr>
                <w:rFonts w:asciiTheme="minorHAnsi" w:eastAsia="Arial" w:hAnsiTheme="minorHAnsi" w:cstheme="minorHAnsi"/>
                <w:sz w:val="22"/>
                <w:szCs w:val="22"/>
              </w:rPr>
              <w:t>Recommendations for the prairie market gardeners</w:t>
            </w:r>
          </w:p>
        </w:tc>
      </w:tr>
      <w:tr w:rsidR="00D20A92" w:rsidRPr="00F53C57" w14:paraId="6119E203" w14:textId="77777777" w:rsidTr="00602EAB">
        <w:tc>
          <w:tcPr>
            <w:tcW w:w="5408" w:type="dxa"/>
            <w:shd w:val="clear" w:color="auto" w:fill="E2EFD9" w:themeFill="accent6" w:themeFillTint="33"/>
          </w:tcPr>
          <w:p w14:paraId="2D79481A" w14:textId="471CAD90" w:rsidR="00D20A92" w:rsidRPr="00D20A92" w:rsidRDefault="00D20A92" w:rsidP="00D20A92">
            <w:pPr>
              <w:rPr>
                <w:rFonts w:cstheme="minorHAnsi"/>
                <w:b/>
                <w:sz w:val="22"/>
                <w:szCs w:val="22"/>
              </w:rPr>
            </w:pPr>
            <w:r>
              <w:rPr>
                <w:rFonts w:cstheme="minorHAnsi"/>
                <w:b/>
                <w:sz w:val="22"/>
                <w:szCs w:val="22"/>
              </w:rPr>
              <w:lastRenderedPageBreak/>
              <w:t xml:space="preserve">Chris Lerohl </w:t>
            </w:r>
            <w:r w:rsidRPr="0037656B">
              <w:rPr>
                <w:rFonts w:cstheme="minorHAnsi"/>
                <w:sz w:val="22"/>
                <w:szCs w:val="22"/>
              </w:rPr>
              <w:t>– Honest Dumplings</w:t>
            </w:r>
          </w:p>
        </w:tc>
        <w:tc>
          <w:tcPr>
            <w:tcW w:w="5572" w:type="dxa"/>
            <w:shd w:val="clear" w:color="auto" w:fill="E2EFD9" w:themeFill="accent6" w:themeFillTint="33"/>
          </w:tcPr>
          <w:p w14:paraId="20CFDB39" w14:textId="3D1745FD" w:rsidR="00D20A92" w:rsidRPr="00D20A92" w:rsidRDefault="00D20A92" w:rsidP="00D20A92">
            <w:pPr>
              <w:rPr>
                <w:rFonts w:cstheme="minorHAnsi"/>
                <w:b/>
                <w:sz w:val="22"/>
                <w:szCs w:val="22"/>
              </w:rPr>
            </w:pPr>
            <w:r w:rsidRPr="00F53C57">
              <w:rPr>
                <w:rFonts w:cstheme="minorHAnsi"/>
                <w:b/>
                <w:sz w:val="22"/>
                <w:szCs w:val="22"/>
              </w:rPr>
              <w:t>Fr</w:t>
            </w:r>
            <w:r>
              <w:rPr>
                <w:rFonts w:cstheme="minorHAnsi"/>
                <w:b/>
                <w:sz w:val="22"/>
                <w:szCs w:val="22"/>
              </w:rPr>
              <w:t>om Concept to commercialization</w:t>
            </w:r>
          </w:p>
        </w:tc>
      </w:tr>
      <w:tr w:rsidR="00602EAB" w:rsidRPr="00F53C57" w14:paraId="48C73794" w14:textId="77777777" w:rsidTr="00C556E9">
        <w:tc>
          <w:tcPr>
            <w:tcW w:w="5408" w:type="dxa"/>
          </w:tcPr>
          <w:p w14:paraId="01BD7AC0" w14:textId="77777777" w:rsidR="00602EAB" w:rsidRDefault="00602EAB" w:rsidP="00D20A92">
            <w:pPr>
              <w:rPr>
                <w:rFonts w:cstheme="minorHAnsi"/>
                <w:color w:val="000000"/>
                <w:sz w:val="22"/>
                <w:szCs w:val="22"/>
                <w:shd w:val="clear" w:color="auto" w:fill="FFFFFF"/>
              </w:rPr>
            </w:pPr>
            <w:r w:rsidRPr="00F53C57">
              <w:rPr>
                <w:rFonts w:cstheme="minorHAnsi"/>
                <w:color w:val="000000"/>
                <w:sz w:val="22"/>
                <w:szCs w:val="22"/>
                <w:shd w:val="clear" w:color="auto" w:fill="FFFFFF"/>
              </w:rPr>
              <w:t>Chris is the business development and strategic lead for Honest Dumplings. Chris was previously the Business Development (BD) Manager at TEC Edmonton where he managed the business development team and developed the UA Solve program. His role supported entrepreneurs in both business development and technology development. His strengths include: strategic analysis, people management, identifying market opportunities, analyzing the strength of new technologies and helping to determine the best commercialization strategy. He has technical and research experience in food, agriculture, energy systems, clean technologies, and communications. </w:t>
            </w:r>
          </w:p>
          <w:p w14:paraId="4A49537A" w14:textId="308537E1" w:rsidR="00021380" w:rsidRPr="00F53C57" w:rsidRDefault="00021380" w:rsidP="00D20A92">
            <w:pPr>
              <w:rPr>
                <w:rFonts w:cstheme="minorHAnsi"/>
                <w:sz w:val="22"/>
                <w:szCs w:val="22"/>
              </w:rPr>
            </w:pPr>
          </w:p>
        </w:tc>
        <w:tc>
          <w:tcPr>
            <w:tcW w:w="5572" w:type="dxa"/>
            <w:vMerge w:val="restart"/>
          </w:tcPr>
          <w:p w14:paraId="261FC37D" w14:textId="19D92DB8" w:rsidR="00602EAB" w:rsidRDefault="00602EAB" w:rsidP="00D20A92">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 xml:space="preserve">Where the idea for </w:t>
            </w:r>
            <w:r>
              <w:rPr>
                <w:rFonts w:asciiTheme="minorHAnsi" w:eastAsia="Arial" w:hAnsiTheme="minorHAnsi" w:cstheme="minorHAnsi"/>
                <w:sz w:val="22"/>
                <w:szCs w:val="22"/>
              </w:rPr>
              <w:t>the</w:t>
            </w:r>
            <w:r w:rsidRPr="00F53C57">
              <w:rPr>
                <w:rFonts w:asciiTheme="minorHAnsi" w:eastAsia="Arial" w:hAnsiTheme="minorHAnsi" w:cstheme="minorHAnsi"/>
                <w:sz w:val="22"/>
                <w:szCs w:val="22"/>
              </w:rPr>
              <w:t xml:space="preserve"> business came from</w:t>
            </w:r>
          </w:p>
          <w:p w14:paraId="13984E98" w14:textId="77777777" w:rsidR="00602EAB" w:rsidRDefault="00602EAB" w:rsidP="00D20A92">
            <w:pPr>
              <w:pStyle w:val="Body"/>
              <w:numPr>
                <w:ilvl w:val="0"/>
                <w:numId w:val="4"/>
              </w:numPr>
              <w:rPr>
                <w:rFonts w:asciiTheme="minorHAnsi" w:eastAsia="Arial" w:hAnsiTheme="minorHAnsi" w:cstheme="minorHAnsi"/>
                <w:sz w:val="22"/>
                <w:szCs w:val="22"/>
              </w:rPr>
            </w:pPr>
            <w:r w:rsidRPr="00D20A92">
              <w:rPr>
                <w:rFonts w:asciiTheme="minorHAnsi" w:eastAsia="Arial" w:hAnsiTheme="minorHAnsi" w:cstheme="minorHAnsi"/>
                <w:sz w:val="22"/>
                <w:szCs w:val="22"/>
              </w:rPr>
              <w:t>Discuss t</w:t>
            </w:r>
            <w:r>
              <w:rPr>
                <w:rFonts w:asciiTheme="minorHAnsi" w:eastAsia="Arial" w:hAnsiTheme="minorHAnsi" w:cstheme="minorHAnsi"/>
                <w:sz w:val="22"/>
                <w:szCs w:val="22"/>
              </w:rPr>
              <w:t>he evolution of your business:</w:t>
            </w:r>
          </w:p>
          <w:p w14:paraId="2BEDB28E" w14:textId="66C19AE9" w:rsidR="00602EAB" w:rsidRDefault="00602EAB" w:rsidP="00D20A92">
            <w:pPr>
              <w:pStyle w:val="Body"/>
              <w:numPr>
                <w:ilvl w:val="1"/>
                <w:numId w:val="4"/>
              </w:numPr>
              <w:rPr>
                <w:rFonts w:asciiTheme="minorHAnsi" w:eastAsia="Arial" w:hAnsiTheme="minorHAnsi" w:cstheme="minorHAnsi"/>
                <w:sz w:val="22"/>
                <w:szCs w:val="22"/>
              </w:rPr>
            </w:pPr>
            <w:r>
              <w:rPr>
                <w:rFonts w:asciiTheme="minorHAnsi" w:eastAsia="Arial" w:hAnsiTheme="minorHAnsi" w:cstheme="minorHAnsi"/>
                <w:sz w:val="22"/>
                <w:szCs w:val="22"/>
              </w:rPr>
              <w:t>B</w:t>
            </w:r>
            <w:r w:rsidRPr="00D20A92">
              <w:rPr>
                <w:rFonts w:asciiTheme="minorHAnsi" w:eastAsia="Arial" w:hAnsiTheme="minorHAnsi" w:cstheme="minorHAnsi"/>
                <w:sz w:val="22"/>
                <w:szCs w:val="22"/>
              </w:rPr>
              <w:t xml:space="preserve">readth of products </w:t>
            </w:r>
            <w:r>
              <w:rPr>
                <w:rFonts w:asciiTheme="minorHAnsi" w:eastAsia="Arial" w:hAnsiTheme="minorHAnsi" w:cstheme="minorHAnsi"/>
                <w:sz w:val="22"/>
                <w:szCs w:val="22"/>
              </w:rPr>
              <w:t>sold</w:t>
            </w:r>
            <w:r w:rsidRPr="00D20A92">
              <w:rPr>
                <w:rFonts w:asciiTheme="minorHAnsi" w:eastAsia="Arial" w:hAnsiTheme="minorHAnsi" w:cstheme="minorHAnsi"/>
                <w:sz w:val="22"/>
                <w:szCs w:val="22"/>
              </w:rPr>
              <w:t xml:space="preserve"> and how t</w:t>
            </w:r>
            <w:r>
              <w:rPr>
                <w:rFonts w:asciiTheme="minorHAnsi" w:eastAsia="Arial" w:hAnsiTheme="minorHAnsi" w:cstheme="minorHAnsi"/>
                <w:sz w:val="22"/>
                <w:szCs w:val="22"/>
              </w:rPr>
              <w:t xml:space="preserve">hat has changed over the years; </w:t>
            </w:r>
            <w:r w:rsidRPr="00D20A92">
              <w:rPr>
                <w:rFonts w:asciiTheme="minorHAnsi" w:eastAsia="Arial" w:hAnsiTheme="minorHAnsi" w:cstheme="minorHAnsi"/>
                <w:sz w:val="22"/>
                <w:szCs w:val="22"/>
              </w:rPr>
              <w:t xml:space="preserve">change to </w:t>
            </w:r>
            <w:r>
              <w:rPr>
                <w:rFonts w:asciiTheme="minorHAnsi" w:eastAsia="Arial" w:hAnsiTheme="minorHAnsi" w:cstheme="minorHAnsi"/>
                <w:sz w:val="22"/>
                <w:szCs w:val="22"/>
              </w:rPr>
              <w:t>the</w:t>
            </w:r>
            <w:r w:rsidRPr="00D20A92">
              <w:rPr>
                <w:rFonts w:asciiTheme="minorHAnsi" w:eastAsia="Arial" w:hAnsiTheme="minorHAnsi" w:cstheme="minorHAnsi"/>
                <w:sz w:val="22"/>
                <w:szCs w:val="22"/>
              </w:rPr>
              <w:t xml:space="preserve"> brand;</w:t>
            </w:r>
          </w:p>
          <w:p w14:paraId="6031890B" w14:textId="52947358" w:rsidR="00602EAB" w:rsidRDefault="00602EAB" w:rsidP="00602EAB">
            <w:pPr>
              <w:pStyle w:val="Body"/>
              <w:numPr>
                <w:ilvl w:val="1"/>
                <w:numId w:val="4"/>
              </w:numPr>
              <w:rPr>
                <w:rFonts w:asciiTheme="minorHAnsi" w:eastAsia="Arial" w:hAnsiTheme="minorHAnsi" w:cstheme="minorHAnsi"/>
                <w:sz w:val="22"/>
                <w:szCs w:val="22"/>
              </w:rPr>
            </w:pPr>
            <w:r>
              <w:rPr>
                <w:rFonts w:asciiTheme="minorHAnsi" w:eastAsia="Arial" w:hAnsiTheme="minorHAnsi" w:cstheme="minorHAnsi"/>
                <w:sz w:val="22"/>
                <w:szCs w:val="22"/>
              </w:rPr>
              <w:t>H</w:t>
            </w:r>
            <w:r w:rsidRPr="00D20A92">
              <w:rPr>
                <w:rFonts w:asciiTheme="minorHAnsi" w:eastAsia="Arial" w:hAnsiTheme="minorHAnsi" w:cstheme="minorHAnsi"/>
                <w:sz w:val="22"/>
                <w:szCs w:val="22"/>
              </w:rPr>
              <w:t>uman resources – from being the sole op</w:t>
            </w:r>
            <w:r>
              <w:rPr>
                <w:rFonts w:asciiTheme="minorHAnsi" w:eastAsia="Arial" w:hAnsiTheme="minorHAnsi" w:cstheme="minorHAnsi"/>
                <w:sz w:val="22"/>
                <w:szCs w:val="22"/>
              </w:rPr>
              <w:t xml:space="preserve">erator </w:t>
            </w:r>
            <w:r w:rsidRPr="00D20A92">
              <w:rPr>
                <w:rFonts w:asciiTheme="minorHAnsi" w:eastAsia="Arial" w:hAnsiTheme="minorHAnsi" w:cstheme="minorHAnsi"/>
                <w:sz w:val="22"/>
                <w:szCs w:val="22"/>
              </w:rPr>
              <w:t>to hiring staff; change</w:t>
            </w:r>
            <w:r>
              <w:rPr>
                <w:rFonts w:asciiTheme="minorHAnsi" w:eastAsia="Arial" w:hAnsiTheme="minorHAnsi" w:cstheme="minorHAnsi"/>
                <w:sz w:val="22"/>
                <w:szCs w:val="22"/>
              </w:rPr>
              <w:t>s</w:t>
            </w:r>
            <w:r w:rsidRPr="00D20A92">
              <w:rPr>
                <w:rFonts w:asciiTheme="minorHAnsi" w:eastAsia="Arial" w:hAnsiTheme="minorHAnsi" w:cstheme="minorHAnsi"/>
                <w:sz w:val="22"/>
                <w:szCs w:val="22"/>
              </w:rPr>
              <w:t xml:space="preserve"> to production, etc.</w:t>
            </w:r>
          </w:p>
          <w:p w14:paraId="416232A9" w14:textId="77777777" w:rsid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How </w:t>
            </w:r>
            <w:r>
              <w:rPr>
                <w:rFonts w:asciiTheme="minorHAnsi" w:eastAsia="Arial" w:hAnsiTheme="minorHAnsi" w:cstheme="minorHAnsi"/>
                <w:sz w:val="22"/>
                <w:szCs w:val="22"/>
              </w:rPr>
              <w:t>they</w:t>
            </w:r>
            <w:r w:rsidRPr="00602EAB">
              <w:rPr>
                <w:rFonts w:asciiTheme="minorHAnsi" w:eastAsia="Arial" w:hAnsiTheme="minorHAnsi" w:cstheme="minorHAnsi"/>
                <w:sz w:val="22"/>
                <w:szCs w:val="22"/>
              </w:rPr>
              <w:t xml:space="preserve"> </w:t>
            </w:r>
            <w:r>
              <w:rPr>
                <w:rFonts w:asciiTheme="minorHAnsi" w:eastAsia="Arial" w:hAnsiTheme="minorHAnsi" w:cstheme="minorHAnsi"/>
                <w:sz w:val="22"/>
                <w:szCs w:val="22"/>
              </w:rPr>
              <w:t>got started in farmers’ markets;</w:t>
            </w:r>
            <w:r w:rsidRPr="00602EAB">
              <w:rPr>
                <w:rFonts w:asciiTheme="minorHAnsi" w:eastAsia="Arial" w:hAnsiTheme="minorHAnsi" w:cstheme="minorHAnsi"/>
                <w:sz w:val="22"/>
                <w:szCs w:val="22"/>
              </w:rPr>
              <w:t xml:space="preserve"> what other market channels </w:t>
            </w:r>
            <w:r>
              <w:rPr>
                <w:rFonts w:asciiTheme="minorHAnsi" w:eastAsia="Arial" w:hAnsiTheme="minorHAnsi" w:cstheme="minorHAnsi"/>
                <w:sz w:val="22"/>
                <w:szCs w:val="22"/>
              </w:rPr>
              <w:t>are</w:t>
            </w:r>
            <w:r w:rsidRPr="00602EAB">
              <w:rPr>
                <w:rFonts w:asciiTheme="minorHAnsi" w:eastAsia="Arial" w:hAnsiTheme="minorHAnsi" w:cstheme="minorHAnsi"/>
                <w:sz w:val="22"/>
                <w:szCs w:val="22"/>
              </w:rPr>
              <w:t xml:space="preserve"> utilize</w:t>
            </w:r>
            <w:r>
              <w:rPr>
                <w:rFonts w:asciiTheme="minorHAnsi" w:eastAsia="Arial" w:hAnsiTheme="minorHAnsi" w:cstheme="minorHAnsi"/>
                <w:sz w:val="22"/>
                <w:szCs w:val="22"/>
              </w:rPr>
              <w:t>d and why?</w:t>
            </w:r>
          </w:p>
          <w:p w14:paraId="77916B2C" w14:textId="77777777" w:rsid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Any challenges </w:t>
            </w:r>
            <w:r>
              <w:rPr>
                <w:rFonts w:asciiTheme="minorHAnsi" w:eastAsia="Arial" w:hAnsiTheme="minorHAnsi" w:cstheme="minorHAnsi"/>
                <w:sz w:val="22"/>
                <w:szCs w:val="22"/>
              </w:rPr>
              <w:t xml:space="preserve">that have been </w:t>
            </w:r>
            <w:r w:rsidRPr="00602EAB">
              <w:rPr>
                <w:rFonts w:asciiTheme="minorHAnsi" w:eastAsia="Arial" w:hAnsiTheme="minorHAnsi" w:cstheme="minorHAnsi"/>
                <w:sz w:val="22"/>
                <w:szCs w:val="22"/>
              </w:rPr>
              <w:t xml:space="preserve">faced with going from concept to commercialization with </w:t>
            </w:r>
            <w:r>
              <w:rPr>
                <w:rFonts w:asciiTheme="minorHAnsi" w:eastAsia="Arial" w:hAnsiTheme="minorHAnsi" w:cstheme="minorHAnsi"/>
                <w:sz w:val="22"/>
                <w:szCs w:val="22"/>
              </w:rPr>
              <w:t>their</w:t>
            </w:r>
            <w:r w:rsidRPr="00602EAB">
              <w:rPr>
                <w:rFonts w:asciiTheme="minorHAnsi" w:eastAsia="Arial" w:hAnsiTheme="minorHAnsi" w:cstheme="minorHAnsi"/>
                <w:sz w:val="22"/>
                <w:szCs w:val="22"/>
              </w:rPr>
              <w:t xml:space="preserve"> products</w:t>
            </w:r>
          </w:p>
          <w:p w14:paraId="7E432385" w14:textId="77777777" w:rsidR="00602EAB" w:rsidRP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Tips for participants based on learnings</w:t>
            </w:r>
          </w:p>
          <w:p w14:paraId="05D14816" w14:textId="70B6B39A" w:rsidR="00602EAB" w:rsidRPr="00602EAB" w:rsidRDefault="00602EAB" w:rsidP="009C441B">
            <w:pPr>
              <w:rPr>
                <w:rFonts w:eastAsia="Arial" w:cstheme="minorHAnsi"/>
                <w:sz w:val="22"/>
                <w:szCs w:val="22"/>
              </w:rPr>
            </w:pPr>
            <w:r w:rsidRPr="00F53C57">
              <w:rPr>
                <w:rFonts w:cstheme="minorHAnsi"/>
                <w:sz w:val="22"/>
                <w:szCs w:val="22"/>
              </w:rPr>
              <w:t xml:space="preserve"> </w:t>
            </w:r>
          </w:p>
        </w:tc>
      </w:tr>
      <w:tr w:rsidR="00602EAB" w:rsidRPr="00F53C57" w14:paraId="171CC42D" w14:textId="77777777" w:rsidTr="00602EAB">
        <w:tc>
          <w:tcPr>
            <w:tcW w:w="5408" w:type="dxa"/>
            <w:shd w:val="clear" w:color="auto" w:fill="E2EFD9" w:themeFill="accent6" w:themeFillTint="33"/>
          </w:tcPr>
          <w:p w14:paraId="45E61C8A" w14:textId="064E5DF3" w:rsidR="00602EAB" w:rsidRPr="00D20A92" w:rsidRDefault="00602EAB" w:rsidP="00D20A92">
            <w:pPr>
              <w:rPr>
                <w:rFonts w:cstheme="minorHAnsi"/>
                <w:b/>
                <w:sz w:val="22"/>
                <w:szCs w:val="22"/>
              </w:rPr>
            </w:pPr>
            <w:r w:rsidRPr="00F53C57">
              <w:rPr>
                <w:rFonts w:cstheme="minorHAnsi"/>
                <w:b/>
                <w:sz w:val="22"/>
                <w:szCs w:val="22"/>
              </w:rPr>
              <w:t>Nicola I</w:t>
            </w:r>
            <w:r>
              <w:rPr>
                <w:rFonts w:cstheme="minorHAnsi"/>
                <w:b/>
                <w:sz w:val="22"/>
                <w:szCs w:val="22"/>
              </w:rPr>
              <w:t xml:space="preserve">rving </w:t>
            </w:r>
            <w:r w:rsidRPr="0037656B">
              <w:rPr>
                <w:rFonts w:cstheme="minorHAnsi"/>
                <w:sz w:val="22"/>
                <w:szCs w:val="22"/>
              </w:rPr>
              <w:t>– Irvings Farm Fresh Ltd.</w:t>
            </w:r>
          </w:p>
        </w:tc>
        <w:tc>
          <w:tcPr>
            <w:tcW w:w="5572" w:type="dxa"/>
            <w:vMerge/>
          </w:tcPr>
          <w:p w14:paraId="1829CFFC" w14:textId="78DE2BCC" w:rsidR="00602EAB" w:rsidRPr="00F53C57" w:rsidRDefault="00602EAB" w:rsidP="009C441B">
            <w:pPr>
              <w:rPr>
                <w:rFonts w:cstheme="minorHAnsi"/>
                <w:sz w:val="22"/>
                <w:szCs w:val="22"/>
              </w:rPr>
            </w:pPr>
          </w:p>
        </w:tc>
      </w:tr>
      <w:tr w:rsidR="00602EAB" w:rsidRPr="00F53C57" w14:paraId="4C8D4D9B" w14:textId="77777777" w:rsidTr="00C556E9">
        <w:tc>
          <w:tcPr>
            <w:tcW w:w="5408" w:type="dxa"/>
          </w:tcPr>
          <w:p w14:paraId="602D6C66" w14:textId="77777777" w:rsidR="00602EAB" w:rsidRPr="00F53C57" w:rsidRDefault="00602EAB" w:rsidP="00D20A92">
            <w:pPr>
              <w:rPr>
                <w:rFonts w:cstheme="minorHAnsi"/>
                <w:sz w:val="22"/>
                <w:szCs w:val="22"/>
              </w:rPr>
            </w:pPr>
            <w:r w:rsidRPr="00F53C57">
              <w:rPr>
                <w:rFonts w:cstheme="minorHAnsi"/>
                <w:sz w:val="22"/>
                <w:szCs w:val="22"/>
              </w:rPr>
              <w:t xml:space="preserve">Nicola is the joint owner of Irvings Farm Fresh Ltd with her husband Alan. </w:t>
            </w:r>
          </w:p>
          <w:p w14:paraId="49A47632" w14:textId="77777777" w:rsidR="00602EAB" w:rsidRPr="00F53C57" w:rsidRDefault="00602EAB" w:rsidP="00D20A92">
            <w:pPr>
              <w:rPr>
                <w:rFonts w:cstheme="minorHAnsi"/>
                <w:sz w:val="22"/>
                <w:szCs w:val="22"/>
              </w:rPr>
            </w:pPr>
            <w:r w:rsidRPr="00F53C57">
              <w:rPr>
                <w:rFonts w:cstheme="minorHAnsi"/>
                <w:sz w:val="22"/>
                <w:szCs w:val="22"/>
              </w:rPr>
              <w:t>The Irvings’ have been in business for 11 years and operate a recently expanded modern pork processing facility, located on their farm near Camrose, producing artisanal products from locally grown pork, and specializing in their own free range Berkshire pork. The majority of their revenue comes from Farmers’ Market sales.</w:t>
            </w:r>
          </w:p>
          <w:p w14:paraId="455740A5" w14:textId="77777777" w:rsidR="00602EAB" w:rsidRPr="00F53C57" w:rsidRDefault="00602EAB" w:rsidP="00D20A92">
            <w:pPr>
              <w:rPr>
                <w:rFonts w:cstheme="minorHAnsi"/>
                <w:sz w:val="22"/>
                <w:szCs w:val="22"/>
              </w:rPr>
            </w:pPr>
            <w:r w:rsidRPr="00F53C57">
              <w:rPr>
                <w:rFonts w:cstheme="minorHAnsi"/>
                <w:sz w:val="22"/>
                <w:szCs w:val="22"/>
              </w:rPr>
              <w:t>Nicola has a BSc (Hons) Agriculture, and prior to starting the business, Nicola worked for the UK’s largest animal feed manufacturer, and has a background in animal nutrition, customer service, sales management, and commodity trading.</w:t>
            </w:r>
          </w:p>
          <w:p w14:paraId="6A4EB6F8" w14:textId="77777777" w:rsidR="00602EAB" w:rsidRPr="00F53C57" w:rsidRDefault="00602EAB" w:rsidP="009C441B">
            <w:pPr>
              <w:rPr>
                <w:rFonts w:cstheme="minorHAnsi"/>
                <w:b/>
                <w:sz w:val="22"/>
                <w:szCs w:val="22"/>
              </w:rPr>
            </w:pPr>
          </w:p>
        </w:tc>
        <w:tc>
          <w:tcPr>
            <w:tcW w:w="5572" w:type="dxa"/>
            <w:vMerge/>
          </w:tcPr>
          <w:p w14:paraId="68CE472C" w14:textId="77777777" w:rsidR="00602EAB" w:rsidRPr="00F53C57" w:rsidRDefault="00602EAB" w:rsidP="009C441B">
            <w:pPr>
              <w:rPr>
                <w:rFonts w:cstheme="minorHAnsi"/>
                <w:b/>
                <w:sz w:val="22"/>
                <w:szCs w:val="22"/>
              </w:rPr>
            </w:pPr>
          </w:p>
        </w:tc>
      </w:tr>
      <w:tr w:rsidR="00D20A92" w:rsidRPr="00F53C57" w14:paraId="67B5FE10" w14:textId="77777777" w:rsidTr="00602EAB">
        <w:tc>
          <w:tcPr>
            <w:tcW w:w="5408" w:type="dxa"/>
            <w:shd w:val="clear" w:color="auto" w:fill="E2EFD9" w:themeFill="accent6" w:themeFillTint="33"/>
          </w:tcPr>
          <w:p w14:paraId="516FFD61" w14:textId="65E9288A" w:rsidR="00D20A92" w:rsidRPr="00F53C57" w:rsidRDefault="00D20A92" w:rsidP="00D20A92">
            <w:pPr>
              <w:rPr>
                <w:rFonts w:cstheme="minorHAnsi"/>
                <w:b/>
                <w:sz w:val="22"/>
                <w:szCs w:val="22"/>
              </w:rPr>
            </w:pPr>
            <w:r>
              <w:rPr>
                <w:rFonts w:cstheme="minorHAnsi"/>
                <w:b/>
                <w:sz w:val="22"/>
                <w:szCs w:val="22"/>
              </w:rPr>
              <w:t xml:space="preserve">Beverley Theresa </w:t>
            </w:r>
          </w:p>
        </w:tc>
        <w:tc>
          <w:tcPr>
            <w:tcW w:w="5572" w:type="dxa"/>
            <w:shd w:val="clear" w:color="auto" w:fill="E2EFD9" w:themeFill="accent6" w:themeFillTint="33"/>
          </w:tcPr>
          <w:p w14:paraId="505854B2" w14:textId="797407BC" w:rsidR="00D20A92" w:rsidRPr="00F53C57" w:rsidRDefault="00D20A92" w:rsidP="00D20A92">
            <w:pPr>
              <w:rPr>
                <w:rFonts w:cstheme="minorHAnsi"/>
                <w:b/>
                <w:sz w:val="22"/>
                <w:szCs w:val="22"/>
              </w:rPr>
            </w:pPr>
            <w:r>
              <w:rPr>
                <w:rFonts w:cstheme="minorHAnsi"/>
                <w:b/>
                <w:sz w:val="22"/>
                <w:szCs w:val="22"/>
              </w:rPr>
              <w:t>Social Media 101</w:t>
            </w:r>
          </w:p>
        </w:tc>
      </w:tr>
      <w:tr w:rsidR="00D20A92" w:rsidRPr="00F53C57" w14:paraId="3F876AA0" w14:textId="77777777" w:rsidTr="00C556E9">
        <w:tc>
          <w:tcPr>
            <w:tcW w:w="5408" w:type="dxa"/>
          </w:tcPr>
          <w:p w14:paraId="322CF5E3" w14:textId="77777777" w:rsidR="00D20A92" w:rsidRPr="00F53C57" w:rsidRDefault="00D20A92" w:rsidP="00D20A92">
            <w:pPr>
              <w:rPr>
                <w:rFonts w:cstheme="minorHAnsi"/>
                <w:sz w:val="22"/>
                <w:szCs w:val="22"/>
              </w:rPr>
            </w:pPr>
            <w:r w:rsidRPr="00F53C57">
              <w:rPr>
                <w:rFonts w:cstheme="minorHAnsi"/>
                <w:sz w:val="22"/>
                <w:szCs w:val="22"/>
              </w:rPr>
              <w:t>Beverley is a Social Media Consultant who began her career freelancing as a social media manager and went on to start the social media department at one of Alberta’s largest digital marketing agencies. Now she uses her hands-on experience to work directly with select businesses and brands which have included Rogers Communications, Cushman &amp; Wakefield and the Alberta Government. Beverley is known for her quick wit and unconventional approach to social media, she’s consistently recognized as a crowd favourite speaker and has been featured in publications such as Forbes, Business News Daily and CEO Blog Nation.</w:t>
            </w:r>
          </w:p>
          <w:p w14:paraId="3D5BDB28" w14:textId="77777777" w:rsidR="00021380" w:rsidRDefault="00021380" w:rsidP="009C441B">
            <w:pPr>
              <w:rPr>
                <w:rFonts w:cstheme="minorHAnsi"/>
                <w:b/>
                <w:sz w:val="22"/>
                <w:szCs w:val="22"/>
              </w:rPr>
            </w:pPr>
          </w:p>
          <w:p w14:paraId="0031001B" w14:textId="18853B07" w:rsidR="00021380" w:rsidRPr="00F53C57" w:rsidRDefault="00021380" w:rsidP="009C441B">
            <w:pPr>
              <w:rPr>
                <w:rFonts w:cstheme="minorHAnsi"/>
                <w:b/>
                <w:sz w:val="22"/>
                <w:szCs w:val="22"/>
              </w:rPr>
            </w:pPr>
          </w:p>
        </w:tc>
        <w:tc>
          <w:tcPr>
            <w:tcW w:w="5572" w:type="dxa"/>
          </w:tcPr>
          <w:p w14:paraId="3E468440" w14:textId="51A42419" w:rsidR="00F56208" w:rsidRPr="00F56208" w:rsidRDefault="00F56208" w:rsidP="00F56208">
            <w:pPr>
              <w:rPr>
                <w:rFonts w:cstheme="minorHAnsi"/>
                <w:sz w:val="22"/>
                <w:szCs w:val="22"/>
              </w:rPr>
            </w:pPr>
            <w:r>
              <w:rPr>
                <w:rFonts w:cstheme="minorHAnsi"/>
                <w:sz w:val="22"/>
                <w:szCs w:val="22"/>
              </w:rPr>
              <w:t xml:space="preserve">Attend this session and </w:t>
            </w:r>
            <w:r w:rsidRPr="00F56208">
              <w:rPr>
                <w:rFonts w:cstheme="minorHAnsi"/>
                <w:sz w:val="22"/>
                <w:szCs w:val="22"/>
                <w:lang w:val="en-CA"/>
              </w:rPr>
              <w:t xml:space="preserve">walk away with a fresh look at social media marketing and be </w:t>
            </w:r>
            <w:r>
              <w:rPr>
                <w:rFonts w:cstheme="minorHAnsi"/>
                <w:sz w:val="22"/>
                <w:szCs w:val="22"/>
                <w:lang w:val="en-CA"/>
              </w:rPr>
              <w:t>motivated to use it to grow your business. Beverley</w:t>
            </w:r>
            <w:r w:rsidRPr="00F56208">
              <w:rPr>
                <w:rFonts w:cstheme="minorHAnsi"/>
                <w:sz w:val="22"/>
                <w:szCs w:val="22"/>
                <w:lang w:val="en-CA"/>
              </w:rPr>
              <w:t xml:space="preserve"> will break down social media marketing into relatable real-life situations and tactics that can be implemented immediately.</w:t>
            </w:r>
          </w:p>
          <w:p w14:paraId="324C53EE" w14:textId="0BBD0597" w:rsidR="00F56208" w:rsidRPr="00F56208" w:rsidRDefault="00F56208" w:rsidP="00F56208">
            <w:pPr>
              <w:rPr>
                <w:rFonts w:cstheme="minorHAnsi"/>
                <w:b/>
                <w:sz w:val="22"/>
                <w:szCs w:val="22"/>
                <w:lang w:val="en-CA"/>
              </w:rPr>
            </w:pPr>
            <w:r w:rsidRPr="00F56208">
              <w:rPr>
                <w:rFonts w:cstheme="minorHAnsi"/>
                <w:sz w:val="22"/>
                <w:szCs w:val="22"/>
                <w:lang w:val="en-CA"/>
              </w:rPr>
              <w:t xml:space="preserve">Beverley is known for her sass, quick wit and unconventional/no-nonsense approach. Her sense </w:t>
            </w:r>
            <w:r>
              <w:rPr>
                <w:rFonts w:cstheme="minorHAnsi"/>
                <w:sz w:val="22"/>
                <w:szCs w:val="22"/>
                <w:lang w:val="en-CA"/>
              </w:rPr>
              <w:t>of humor will have you</w:t>
            </w:r>
            <w:r w:rsidRPr="00F56208">
              <w:rPr>
                <w:rFonts w:cstheme="minorHAnsi"/>
                <w:sz w:val="22"/>
                <w:szCs w:val="22"/>
                <w:lang w:val="en-CA"/>
              </w:rPr>
              <w:t xml:space="preserve"> entertained and engaged... and educated!</w:t>
            </w:r>
          </w:p>
          <w:p w14:paraId="72DDBC22" w14:textId="3CD23ADB" w:rsidR="00F56208" w:rsidRPr="00F53C57" w:rsidRDefault="00F56208" w:rsidP="00602EAB">
            <w:pPr>
              <w:rPr>
                <w:rFonts w:cstheme="minorHAnsi"/>
                <w:b/>
                <w:sz w:val="22"/>
                <w:szCs w:val="22"/>
              </w:rPr>
            </w:pPr>
          </w:p>
        </w:tc>
      </w:tr>
    </w:tbl>
    <w:p w14:paraId="2F705C2B" w14:textId="47FE34E5" w:rsidR="00602EAB" w:rsidRPr="00602EAB" w:rsidRDefault="00602EAB" w:rsidP="00602EAB">
      <w:pPr>
        <w:rPr>
          <w:rFonts w:cstheme="minorHAnsi"/>
          <w:b/>
          <w:szCs w:val="32"/>
        </w:rPr>
      </w:pPr>
    </w:p>
    <w:tbl>
      <w:tblPr>
        <w:tblStyle w:val="TableGrid"/>
        <w:tblW w:w="10980" w:type="dxa"/>
        <w:tblInd w:w="-815" w:type="dxa"/>
        <w:tblLook w:val="04A0" w:firstRow="1" w:lastRow="0" w:firstColumn="1" w:lastColumn="0" w:noHBand="0" w:noVBand="1"/>
      </w:tblPr>
      <w:tblGrid>
        <w:gridCol w:w="5408"/>
        <w:gridCol w:w="5572"/>
      </w:tblGrid>
      <w:tr w:rsidR="00602EAB" w:rsidRPr="00F53C57" w14:paraId="53C30B9D" w14:textId="77777777" w:rsidTr="00602EAB">
        <w:trPr>
          <w:trHeight w:val="186"/>
        </w:trPr>
        <w:tc>
          <w:tcPr>
            <w:tcW w:w="5408" w:type="dxa"/>
            <w:shd w:val="clear" w:color="auto" w:fill="E2EFD9" w:themeFill="accent6" w:themeFillTint="33"/>
          </w:tcPr>
          <w:p w14:paraId="344FD051" w14:textId="18EE4EC1" w:rsidR="00602EAB" w:rsidRPr="00602EAB" w:rsidRDefault="00602EAB" w:rsidP="009C441B">
            <w:pPr>
              <w:rPr>
                <w:rFonts w:cstheme="minorHAnsi"/>
                <w:b/>
                <w:sz w:val="22"/>
                <w:szCs w:val="22"/>
              </w:rPr>
            </w:pPr>
            <w:r w:rsidRPr="00602EAB">
              <w:rPr>
                <w:rFonts w:cstheme="minorHAnsi"/>
                <w:b/>
                <w:sz w:val="22"/>
                <w:szCs w:val="22"/>
              </w:rPr>
              <w:lastRenderedPageBreak/>
              <w:t xml:space="preserve">Ron Erdmann </w:t>
            </w:r>
            <w:r w:rsidRPr="0037656B">
              <w:rPr>
                <w:rFonts w:cstheme="minorHAnsi"/>
                <w:sz w:val="22"/>
                <w:szCs w:val="22"/>
              </w:rPr>
              <w:t>- Erdmann’s Gardens and Greenhouses</w:t>
            </w:r>
          </w:p>
        </w:tc>
        <w:tc>
          <w:tcPr>
            <w:tcW w:w="5572" w:type="dxa"/>
            <w:shd w:val="clear" w:color="auto" w:fill="E2EFD9" w:themeFill="accent6" w:themeFillTint="33"/>
          </w:tcPr>
          <w:p w14:paraId="74F77150" w14:textId="722BD38A" w:rsidR="00602EAB" w:rsidRPr="00F53C57" w:rsidRDefault="00602EAB" w:rsidP="009C441B">
            <w:pPr>
              <w:rPr>
                <w:rFonts w:cstheme="minorHAnsi"/>
                <w:b/>
                <w:sz w:val="22"/>
                <w:szCs w:val="22"/>
              </w:rPr>
            </w:pPr>
            <w:r w:rsidRPr="00F53C57">
              <w:rPr>
                <w:rFonts w:cstheme="minorHAnsi"/>
                <w:b/>
                <w:sz w:val="22"/>
                <w:szCs w:val="22"/>
              </w:rPr>
              <w:t>Equi</w:t>
            </w:r>
            <w:r>
              <w:rPr>
                <w:rFonts w:cstheme="minorHAnsi"/>
                <w:b/>
                <w:sz w:val="22"/>
                <w:szCs w:val="22"/>
              </w:rPr>
              <w:t>pment for Market Gardens</w:t>
            </w:r>
          </w:p>
        </w:tc>
      </w:tr>
      <w:tr w:rsidR="00A348EB" w:rsidRPr="00F53C57" w14:paraId="45849916" w14:textId="77777777" w:rsidTr="00C556E9">
        <w:trPr>
          <w:trHeight w:val="186"/>
        </w:trPr>
        <w:tc>
          <w:tcPr>
            <w:tcW w:w="5408" w:type="dxa"/>
          </w:tcPr>
          <w:p w14:paraId="188C947C" w14:textId="071C3D1E" w:rsidR="00A348EB" w:rsidRPr="00F53C57" w:rsidRDefault="00A348EB" w:rsidP="009C441B">
            <w:pPr>
              <w:rPr>
                <w:rFonts w:cstheme="minorHAnsi"/>
                <w:sz w:val="22"/>
              </w:rPr>
            </w:pPr>
            <w:r w:rsidRPr="00F53C57">
              <w:rPr>
                <w:rFonts w:cstheme="minorHAnsi"/>
                <w:sz w:val="22"/>
              </w:rPr>
              <w:t>Rony</w:t>
            </w:r>
            <w:r w:rsidR="00602EAB">
              <w:rPr>
                <w:rFonts w:cstheme="minorHAnsi"/>
                <w:sz w:val="22"/>
              </w:rPr>
              <w:t>,</w:t>
            </w:r>
            <w:r w:rsidRPr="00F53C57">
              <w:rPr>
                <w:rFonts w:cstheme="minorHAnsi"/>
                <w:sz w:val="22"/>
              </w:rPr>
              <w:t xml:space="preserve"> along with his wife, Wendy</w:t>
            </w:r>
            <w:r w:rsidR="00602EAB">
              <w:rPr>
                <w:rFonts w:cstheme="minorHAnsi"/>
                <w:sz w:val="22"/>
              </w:rPr>
              <w:t>,</w:t>
            </w:r>
            <w:r w:rsidRPr="00F53C57">
              <w:rPr>
                <w:rFonts w:cstheme="minorHAnsi"/>
                <w:sz w:val="22"/>
              </w:rPr>
              <w:t xml:space="preserve"> and sons, Shane and Cody</w:t>
            </w:r>
            <w:r w:rsidR="00602EAB">
              <w:rPr>
                <w:rFonts w:cstheme="minorHAnsi"/>
                <w:sz w:val="22"/>
              </w:rPr>
              <w:t>,</w:t>
            </w:r>
            <w:r w:rsidRPr="00F53C57">
              <w:rPr>
                <w:rFonts w:cstheme="minorHAnsi"/>
                <w:sz w:val="22"/>
              </w:rPr>
              <w:t xml:space="preserve"> own and operate Erdmann's Gardens &amp; Greenhouses. The farm is located in the south east corner of Westlock County</w:t>
            </w:r>
            <w:r w:rsidR="00602EAB">
              <w:rPr>
                <w:rFonts w:cstheme="minorHAnsi"/>
                <w:sz w:val="22"/>
              </w:rPr>
              <w:t>,</w:t>
            </w:r>
            <w:r w:rsidRPr="00F53C57">
              <w:rPr>
                <w:rFonts w:cstheme="minorHAnsi"/>
                <w:sz w:val="22"/>
              </w:rPr>
              <w:t xml:space="preserve"> where they produce fresh, field grown vegetables and spring bedding plants. 2019 is their 37th year in business.</w:t>
            </w:r>
          </w:p>
          <w:p w14:paraId="64292373" w14:textId="77777777" w:rsidR="00A348EB" w:rsidRPr="00F53C57" w:rsidRDefault="00A348EB" w:rsidP="009C441B">
            <w:pPr>
              <w:rPr>
                <w:rFonts w:cstheme="minorHAnsi"/>
                <w:sz w:val="22"/>
              </w:rPr>
            </w:pPr>
            <w:r w:rsidRPr="00F53C57">
              <w:rPr>
                <w:rFonts w:cstheme="minorHAnsi"/>
                <w:sz w:val="22"/>
              </w:rPr>
              <w:t xml:space="preserve">Winners of the 2009 Growth Alberta Business of the Year Award and also Business Excellence Award, this family takes growing safe, healthy, great tasting food very seriously.  </w:t>
            </w:r>
          </w:p>
          <w:p w14:paraId="1941DAC8" w14:textId="77777777" w:rsidR="00A348EB" w:rsidRPr="00F53C57" w:rsidRDefault="00A348EB" w:rsidP="009C441B">
            <w:pPr>
              <w:rPr>
                <w:rFonts w:cstheme="minorHAnsi"/>
                <w:sz w:val="22"/>
              </w:rPr>
            </w:pPr>
            <w:r w:rsidRPr="00F53C57">
              <w:rPr>
                <w:rFonts w:cstheme="minorHAnsi"/>
                <w:sz w:val="22"/>
              </w:rPr>
              <w:t>In 2017, Ron and the family farm won the AFFPA Farm Direct Marketer of the Year Award.</w:t>
            </w:r>
          </w:p>
          <w:p w14:paraId="686D0843" w14:textId="62DAB24A" w:rsidR="00A348EB" w:rsidRPr="00602EAB" w:rsidRDefault="00A348EB" w:rsidP="009C441B">
            <w:pPr>
              <w:rPr>
                <w:rFonts w:cstheme="minorHAnsi"/>
                <w:sz w:val="22"/>
              </w:rPr>
            </w:pPr>
            <w:r w:rsidRPr="00F53C57">
              <w:rPr>
                <w:rFonts w:cstheme="minorHAnsi"/>
                <w:sz w:val="22"/>
              </w:rPr>
              <w:t>Ron has served on several Farmers' Markets boards over the years and is also a past board member and past president of AFFPA. Ron believes that the farm direct industry plays a very important and educational role in the connection bet</w:t>
            </w:r>
            <w:r w:rsidR="00602EAB">
              <w:rPr>
                <w:rFonts w:cstheme="minorHAnsi"/>
                <w:sz w:val="22"/>
              </w:rPr>
              <w:t>ween urban and rural Albertans.</w:t>
            </w:r>
          </w:p>
          <w:p w14:paraId="366DD099" w14:textId="77777777" w:rsidR="00A348EB" w:rsidRPr="00F53C57" w:rsidRDefault="00A348EB" w:rsidP="00602EAB">
            <w:pPr>
              <w:rPr>
                <w:rFonts w:cstheme="minorHAnsi"/>
                <w:sz w:val="22"/>
                <w:szCs w:val="22"/>
              </w:rPr>
            </w:pPr>
          </w:p>
        </w:tc>
        <w:tc>
          <w:tcPr>
            <w:tcW w:w="5572" w:type="dxa"/>
          </w:tcPr>
          <w:p w14:paraId="4582D570" w14:textId="77777777" w:rsidR="00602EAB" w:rsidRDefault="00A348EB" w:rsidP="00602EAB">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Overview of the Erdmann’s operation,</w:t>
            </w:r>
          </w:p>
          <w:p w14:paraId="6474559E" w14:textId="77777777" w:rsidR="00602EAB" w:rsidRDefault="00A348E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Number of acres and years growing</w:t>
            </w:r>
          </w:p>
          <w:p w14:paraId="58C9088A" w14:textId="40D86AD8" w:rsidR="00602EAB" w:rsidRDefault="00A348E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Crops </w:t>
            </w:r>
            <w:r w:rsidR="00602EAB">
              <w:rPr>
                <w:rFonts w:asciiTheme="minorHAnsi" w:eastAsia="Arial" w:hAnsiTheme="minorHAnsi" w:cstheme="minorHAnsi"/>
                <w:sz w:val="22"/>
                <w:szCs w:val="22"/>
              </w:rPr>
              <w:t>they</w:t>
            </w:r>
            <w:r w:rsidRPr="00602EAB">
              <w:rPr>
                <w:rFonts w:asciiTheme="minorHAnsi" w:eastAsia="Arial" w:hAnsiTheme="minorHAnsi" w:cstheme="minorHAnsi"/>
                <w:sz w:val="22"/>
                <w:szCs w:val="22"/>
              </w:rPr>
              <w:t xml:space="preserve"> grow</w:t>
            </w:r>
          </w:p>
          <w:p w14:paraId="2D0BBF9B" w14:textId="77777777" w:rsidR="00602EAB" w:rsidRDefault="00602EAB" w:rsidP="00602EAB">
            <w:pPr>
              <w:pStyle w:val="Body"/>
              <w:ind w:left="360"/>
              <w:rPr>
                <w:rFonts w:asciiTheme="minorHAnsi" w:eastAsia="Arial" w:hAnsiTheme="minorHAnsi" w:cstheme="minorHAnsi"/>
                <w:sz w:val="22"/>
                <w:szCs w:val="22"/>
              </w:rPr>
            </w:pPr>
          </w:p>
          <w:p w14:paraId="2E68C85A" w14:textId="68197E40" w:rsidR="00602EAB" w:rsidRPr="00602EAB" w:rsidRDefault="00A348E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Types of equipment on </w:t>
            </w:r>
            <w:r w:rsidR="00602EAB">
              <w:rPr>
                <w:rFonts w:asciiTheme="minorHAnsi" w:eastAsia="Arial" w:hAnsiTheme="minorHAnsi" w:cstheme="minorHAnsi"/>
                <w:sz w:val="22"/>
                <w:szCs w:val="22"/>
              </w:rPr>
              <w:t>the</w:t>
            </w:r>
            <w:r w:rsidRPr="00602EAB">
              <w:rPr>
                <w:rFonts w:asciiTheme="minorHAnsi" w:eastAsia="Arial" w:hAnsiTheme="minorHAnsi" w:cstheme="minorHAnsi"/>
                <w:sz w:val="22"/>
                <w:szCs w:val="22"/>
              </w:rPr>
              <w:t xml:space="preserve"> farm to help get from field to market or storage, including washing and bagging equipment</w:t>
            </w:r>
          </w:p>
          <w:p w14:paraId="3F5A47CD" w14:textId="77777777" w:rsidR="00602EAB" w:rsidRDefault="00A348E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Hints of what works best and what to avoid</w:t>
            </w:r>
          </w:p>
          <w:p w14:paraId="29CA0092" w14:textId="397525C4" w:rsidR="00A348EB" w:rsidRPr="00602EAB" w:rsidRDefault="00602EAB" w:rsidP="00602EAB">
            <w:pPr>
              <w:pStyle w:val="Body"/>
              <w:numPr>
                <w:ilvl w:val="0"/>
                <w:numId w:val="4"/>
              </w:numPr>
              <w:rPr>
                <w:rFonts w:asciiTheme="minorHAnsi" w:eastAsia="Arial" w:hAnsiTheme="minorHAnsi" w:cstheme="minorHAnsi"/>
                <w:sz w:val="22"/>
                <w:szCs w:val="22"/>
              </w:rPr>
            </w:pPr>
            <w:r>
              <w:rPr>
                <w:rFonts w:asciiTheme="minorHAnsi" w:eastAsia="Arial" w:hAnsiTheme="minorHAnsi" w:cstheme="minorHAnsi"/>
                <w:sz w:val="22"/>
                <w:szCs w:val="22"/>
              </w:rPr>
              <w:t>Tips for new growers</w:t>
            </w:r>
            <w:r w:rsidR="00A348EB" w:rsidRPr="00602EAB">
              <w:rPr>
                <w:rFonts w:cstheme="minorHAnsi"/>
                <w:sz w:val="22"/>
              </w:rPr>
              <w:t xml:space="preserve"> </w:t>
            </w:r>
          </w:p>
        </w:tc>
      </w:tr>
      <w:tr w:rsidR="00602EAB" w:rsidRPr="00F53C57" w14:paraId="6777D442" w14:textId="77777777" w:rsidTr="00602EAB">
        <w:tc>
          <w:tcPr>
            <w:tcW w:w="5408" w:type="dxa"/>
            <w:shd w:val="clear" w:color="auto" w:fill="E2EFD9" w:themeFill="accent6" w:themeFillTint="33"/>
          </w:tcPr>
          <w:p w14:paraId="4EC29B98" w14:textId="1388922A" w:rsidR="00602EAB" w:rsidRPr="00602EAB" w:rsidRDefault="00602EAB" w:rsidP="00602EAB">
            <w:pPr>
              <w:tabs>
                <w:tab w:val="right" w:pos="5192"/>
              </w:tabs>
              <w:rPr>
                <w:rFonts w:cstheme="minorHAnsi"/>
                <w:b/>
                <w:sz w:val="22"/>
                <w:szCs w:val="22"/>
              </w:rPr>
            </w:pPr>
            <w:r w:rsidRPr="00F53C57">
              <w:rPr>
                <w:rFonts w:cstheme="minorHAnsi"/>
                <w:b/>
                <w:sz w:val="22"/>
                <w:szCs w:val="22"/>
              </w:rPr>
              <w:t xml:space="preserve">Blaine Staples </w:t>
            </w:r>
            <w:r w:rsidRPr="0037656B">
              <w:rPr>
                <w:rFonts w:cstheme="minorHAnsi"/>
                <w:sz w:val="22"/>
                <w:szCs w:val="22"/>
              </w:rPr>
              <w:t>- The Jungle Farm</w:t>
            </w:r>
            <w:r>
              <w:rPr>
                <w:rFonts w:cstheme="minorHAnsi"/>
                <w:b/>
                <w:sz w:val="22"/>
                <w:szCs w:val="22"/>
              </w:rPr>
              <w:tab/>
            </w:r>
          </w:p>
        </w:tc>
        <w:tc>
          <w:tcPr>
            <w:tcW w:w="5572" w:type="dxa"/>
            <w:vMerge w:val="restart"/>
          </w:tcPr>
          <w:p w14:paraId="793623D1" w14:textId="77777777" w:rsidR="00602EAB" w:rsidRDefault="00602EAB" w:rsidP="00602EAB">
            <w:pPr>
              <w:pStyle w:val="Body"/>
              <w:numPr>
                <w:ilvl w:val="0"/>
                <w:numId w:val="4"/>
              </w:numPr>
              <w:rPr>
                <w:rFonts w:asciiTheme="minorHAnsi" w:eastAsia="Arial" w:hAnsiTheme="minorHAnsi" w:cstheme="minorHAnsi"/>
                <w:sz w:val="22"/>
                <w:szCs w:val="22"/>
              </w:rPr>
            </w:pPr>
            <w:r w:rsidRPr="00F53C57">
              <w:rPr>
                <w:rFonts w:asciiTheme="minorHAnsi" w:eastAsia="Arial" w:hAnsiTheme="minorHAnsi" w:cstheme="minorHAnsi"/>
                <w:sz w:val="22"/>
                <w:szCs w:val="22"/>
              </w:rPr>
              <w:t>Overview</w:t>
            </w:r>
            <w:r>
              <w:rPr>
                <w:rFonts w:asciiTheme="minorHAnsi" w:eastAsia="Arial" w:hAnsiTheme="minorHAnsi" w:cstheme="minorHAnsi"/>
                <w:sz w:val="22"/>
                <w:szCs w:val="22"/>
              </w:rPr>
              <w:t xml:space="preserve"> of the Jungle Farm operations</w:t>
            </w:r>
          </w:p>
          <w:p w14:paraId="77693E09" w14:textId="77777777" w:rsidR="00602EAB" w:rsidRDefault="00602EAB" w:rsidP="00602EAB">
            <w:pPr>
              <w:pStyle w:val="Body"/>
              <w:numPr>
                <w:ilvl w:val="0"/>
                <w:numId w:val="4"/>
              </w:numPr>
              <w:rPr>
                <w:rFonts w:asciiTheme="minorHAnsi" w:eastAsia="Arial" w:hAnsiTheme="minorHAnsi" w:cstheme="minorHAnsi"/>
                <w:sz w:val="22"/>
                <w:szCs w:val="22"/>
              </w:rPr>
            </w:pPr>
            <w:r>
              <w:rPr>
                <w:rFonts w:asciiTheme="minorHAnsi" w:eastAsia="Arial" w:hAnsiTheme="minorHAnsi" w:cstheme="minorHAnsi"/>
                <w:sz w:val="22"/>
                <w:szCs w:val="22"/>
              </w:rPr>
              <w:t>How many acres, years growing</w:t>
            </w:r>
          </w:p>
          <w:p w14:paraId="67644562" w14:textId="4F07C04E" w:rsidR="00602EAB" w:rsidRDefault="00602EAB" w:rsidP="00602EAB">
            <w:pPr>
              <w:pStyle w:val="Body"/>
              <w:numPr>
                <w:ilvl w:val="0"/>
                <w:numId w:val="4"/>
              </w:numPr>
              <w:rPr>
                <w:rFonts w:asciiTheme="minorHAnsi" w:eastAsia="Arial" w:hAnsiTheme="minorHAnsi" w:cstheme="minorHAnsi"/>
                <w:sz w:val="22"/>
                <w:szCs w:val="22"/>
              </w:rPr>
            </w:pPr>
            <w:r>
              <w:rPr>
                <w:rFonts w:asciiTheme="minorHAnsi" w:eastAsia="Arial" w:hAnsiTheme="minorHAnsi" w:cstheme="minorHAnsi"/>
                <w:sz w:val="22"/>
                <w:szCs w:val="22"/>
              </w:rPr>
              <w:t>Crops</w:t>
            </w:r>
            <w:r w:rsidRPr="00F53C57">
              <w:rPr>
                <w:rFonts w:asciiTheme="minorHAnsi" w:eastAsia="Arial" w:hAnsiTheme="minorHAnsi" w:cstheme="minorHAnsi"/>
                <w:sz w:val="22"/>
                <w:szCs w:val="22"/>
              </w:rPr>
              <w:t xml:space="preserve"> </w:t>
            </w:r>
            <w:r>
              <w:rPr>
                <w:rFonts w:asciiTheme="minorHAnsi" w:eastAsia="Arial" w:hAnsiTheme="minorHAnsi" w:cstheme="minorHAnsi"/>
                <w:sz w:val="22"/>
                <w:szCs w:val="22"/>
              </w:rPr>
              <w:t>they</w:t>
            </w:r>
            <w:r w:rsidRPr="00F53C57">
              <w:rPr>
                <w:rFonts w:asciiTheme="minorHAnsi" w:eastAsia="Arial" w:hAnsiTheme="minorHAnsi" w:cstheme="minorHAnsi"/>
                <w:sz w:val="22"/>
                <w:szCs w:val="22"/>
              </w:rPr>
              <w:t xml:space="preserve"> grow</w:t>
            </w:r>
          </w:p>
          <w:p w14:paraId="1C49C4AF" w14:textId="77777777" w:rsidR="00602EAB" w:rsidRDefault="00602EAB" w:rsidP="00602EAB">
            <w:pPr>
              <w:pStyle w:val="Body"/>
              <w:ind w:left="360"/>
              <w:rPr>
                <w:rFonts w:asciiTheme="minorHAnsi" w:eastAsia="Arial" w:hAnsiTheme="minorHAnsi" w:cstheme="minorHAnsi"/>
                <w:sz w:val="22"/>
                <w:szCs w:val="22"/>
              </w:rPr>
            </w:pPr>
          </w:p>
          <w:p w14:paraId="17645084" w14:textId="6B1CBD98" w:rsid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Types of equipment on </w:t>
            </w:r>
            <w:r>
              <w:rPr>
                <w:rFonts w:asciiTheme="minorHAnsi" w:eastAsia="Arial" w:hAnsiTheme="minorHAnsi" w:cstheme="minorHAnsi"/>
                <w:sz w:val="22"/>
                <w:szCs w:val="22"/>
              </w:rPr>
              <w:t>the</w:t>
            </w:r>
            <w:r w:rsidRPr="00602EAB">
              <w:rPr>
                <w:rFonts w:asciiTheme="minorHAnsi" w:eastAsia="Arial" w:hAnsiTheme="minorHAnsi" w:cstheme="minorHAnsi"/>
                <w:sz w:val="22"/>
                <w:szCs w:val="22"/>
              </w:rPr>
              <w:t xml:space="preserve"> farm to help get from field to market or storage, including transplanting, harvesting, weed control</w:t>
            </w:r>
          </w:p>
          <w:p w14:paraId="194E84B8" w14:textId="77777777" w:rsid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Hints of what works best and what to avoid</w:t>
            </w:r>
          </w:p>
          <w:p w14:paraId="4A99FF94" w14:textId="11E1AA4A" w:rsidR="00602EAB" w:rsidRPr="00602EAB" w:rsidRDefault="00602EAB" w:rsidP="00602EAB">
            <w:pPr>
              <w:pStyle w:val="Body"/>
              <w:numPr>
                <w:ilvl w:val="0"/>
                <w:numId w:val="4"/>
              </w:numPr>
              <w:rPr>
                <w:rFonts w:asciiTheme="minorHAnsi" w:eastAsia="Arial" w:hAnsiTheme="minorHAnsi" w:cstheme="minorHAnsi"/>
                <w:sz w:val="22"/>
                <w:szCs w:val="22"/>
              </w:rPr>
            </w:pPr>
            <w:r w:rsidRPr="00602EAB">
              <w:rPr>
                <w:rFonts w:asciiTheme="minorHAnsi" w:eastAsia="Arial" w:hAnsiTheme="minorHAnsi" w:cstheme="minorHAnsi"/>
                <w:sz w:val="22"/>
                <w:szCs w:val="22"/>
              </w:rPr>
              <w:t xml:space="preserve">Tips for new growers </w:t>
            </w:r>
          </w:p>
          <w:p w14:paraId="1AD7E4F9" w14:textId="77777777" w:rsidR="00602EAB" w:rsidRPr="00F53C57" w:rsidRDefault="00602EAB" w:rsidP="009C441B">
            <w:pPr>
              <w:rPr>
                <w:rFonts w:cstheme="minorHAnsi"/>
                <w:sz w:val="22"/>
                <w:szCs w:val="22"/>
              </w:rPr>
            </w:pPr>
          </w:p>
        </w:tc>
      </w:tr>
      <w:tr w:rsidR="00602EAB" w:rsidRPr="00F53C57" w14:paraId="776D1A2D" w14:textId="77777777" w:rsidTr="00C556E9">
        <w:tc>
          <w:tcPr>
            <w:tcW w:w="5408" w:type="dxa"/>
          </w:tcPr>
          <w:p w14:paraId="60D2B778" w14:textId="37F6EE25" w:rsidR="00602EAB" w:rsidRPr="00F53C57" w:rsidRDefault="00602EAB" w:rsidP="00602EAB">
            <w:pPr>
              <w:rPr>
                <w:rFonts w:cstheme="minorHAnsi"/>
                <w:b/>
                <w:sz w:val="22"/>
                <w:szCs w:val="22"/>
              </w:rPr>
            </w:pPr>
            <w:r w:rsidRPr="00F53C57">
              <w:rPr>
                <w:rFonts w:cstheme="minorHAnsi"/>
                <w:color w:val="333333"/>
                <w:sz w:val="22"/>
              </w:rPr>
              <w:t>Blaine’s wife Leona’s great grandfather (Jacob Quantz) started The Jungle Farm in 1897 and Leona and Blaine have been farming at The Jungle Farm since 1996. They chose to expand the farm into strawberries and vegetables to complement the grain farm. In 1997, The Jungle Farm celebrated its 100th year of the Quantz family continuously farming the land. The Jungle Farm provides a diverse offering of fruit, vegetables, value-added products and ag</w:t>
            </w:r>
            <w:r>
              <w:rPr>
                <w:rFonts w:cstheme="minorHAnsi"/>
                <w:color w:val="333333"/>
                <w:sz w:val="22"/>
              </w:rPr>
              <w:t>-</w:t>
            </w:r>
            <w:r w:rsidRPr="00F53C57">
              <w:rPr>
                <w:rFonts w:cstheme="minorHAnsi"/>
                <w:color w:val="333333"/>
                <w:sz w:val="22"/>
              </w:rPr>
              <w:t>tourism activities. Blaine is a U of A grad with a Masters degree in Agriculture. Blaine has been on the board of the North American Strawberry Growers Association and the Alberta Farm Fresh Producers Association</w:t>
            </w:r>
            <w:r>
              <w:rPr>
                <w:rFonts w:cstheme="minorHAnsi"/>
                <w:color w:val="333333"/>
                <w:sz w:val="22"/>
              </w:rPr>
              <w:t>,</w:t>
            </w:r>
            <w:r w:rsidRPr="00F53C57">
              <w:rPr>
                <w:rFonts w:cstheme="minorHAnsi"/>
                <w:color w:val="333333"/>
                <w:sz w:val="22"/>
              </w:rPr>
              <w:t xml:space="preserve"> and both Blaine &amp; Leon</w:t>
            </w:r>
            <w:r>
              <w:rPr>
                <w:rFonts w:cstheme="minorHAnsi"/>
                <w:color w:val="333333"/>
                <w:sz w:val="22"/>
              </w:rPr>
              <w:t>a</w:t>
            </w:r>
            <w:r w:rsidRPr="00F53C57">
              <w:rPr>
                <w:rFonts w:cstheme="minorHAnsi"/>
                <w:color w:val="333333"/>
                <w:sz w:val="22"/>
              </w:rPr>
              <w:t xml:space="preserve"> are very active participants in their area, community and industry.</w:t>
            </w:r>
          </w:p>
          <w:p w14:paraId="74DAC41B" w14:textId="77777777" w:rsidR="00602EAB" w:rsidRPr="00F53C57" w:rsidRDefault="00602EAB" w:rsidP="00602EAB">
            <w:pPr>
              <w:autoSpaceDE w:val="0"/>
              <w:autoSpaceDN w:val="0"/>
              <w:adjustRightInd w:val="0"/>
              <w:rPr>
                <w:rFonts w:cstheme="minorHAnsi"/>
                <w:sz w:val="22"/>
                <w:szCs w:val="22"/>
              </w:rPr>
            </w:pPr>
          </w:p>
        </w:tc>
        <w:tc>
          <w:tcPr>
            <w:tcW w:w="5572" w:type="dxa"/>
            <w:vMerge/>
          </w:tcPr>
          <w:p w14:paraId="07A2463C" w14:textId="77777777" w:rsidR="00602EAB" w:rsidRPr="00F53C57" w:rsidRDefault="00602EAB" w:rsidP="009C441B">
            <w:pPr>
              <w:rPr>
                <w:rFonts w:cstheme="minorHAnsi"/>
                <w:sz w:val="22"/>
                <w:szCs w:val="22"/>
              </w:rPr>
            </w:pPr>
          </w:p>
        </w:tc>
      </w:tr>
      <w:tr w:rsidR="00602EAB" w:rsidRPr="00F53C57" w14:paraId="76604A48" w14:textId="77777777" w:rsidTr="009412D5">
        <w:tc>
          <w:tcPr>
            <w:tcW w:w="5408" w:type="dxa"/>
            <w:shd w:val="clear" w:color="auto" w:fill="E2EFD9" w:themeFill="accent6" w:themeFillTint="33"/>
          </w:tcPr>
          <w:p w14:paraId="799B1079" w14:textId="03CC09B9" w:rsidR="00602EAB" w:rsidRPr="009412D5" w:rsidRDefault="00602EAB" w:rsidP="009412D5">
            <w:pPr>
              <w:autoSpaceDE w:val="0"/>
              <w:autoSpaceDN w:val="0"/>
              <w:adjustRightInd w:val="0"/>
              <w:rPr>
                <w:rFonts w:cstheme="minorHAnsi"/>
                <w:b/>
                <w:color w:val="212100"/>
                <w:sz w:val="22"/>
              </w:rPr>
            </w:pPr>
            <w:r w:rsidRPr="009412D5">
              <w:rPr>
                <w:rFonts w:cstheme="minorHAnsi"/>
                <w:b/>
                <w:sz w:val="22"/>
                <w:szCs w:val="22"/>
              </w:rPr>
              <w:t xml:space="preserve">Dr. Tom Jensen </w:t>
            </w:r>
            <w:r w:rsidRPr="0037656B">
              <w:rPr>
                <w:rFonts w:cstheme="minorHAnsi"/>
                <w:sz w:val="22"/>
                <w:szCs w:val="22"/>
              </w:rPr>
              <w:t xml:space="preserve">- </w:t>
            </w:r>
            <w:r w:rsidR="009412D5" w:rsidRPr="0037656B">
              <w:rPr>
                <w:rFonts w:cstheme="minorHAnsi"/>
                <w:color w:val="212100"/>
                <w:sz w:val="22"/>
              </w:rPr>
              <w:t xml:space="preserve">PhD Agronomy, PAg, CCA - Director in the North America Program, </w:t>
            </w:r>
            <w:r w:rsidRPr="0037656B">
              <w:rPr>
                <w:rFonts w:cstheme="minorHAnsi"/>
                <w:color w:val="212100"/>
                <w:sz w:val="22"/>
              </w:rPr>
              <w:t>International P</w:t>
            </w:r>
            <w:r w:rsidR="009412D5" w:rsidRPr="0037656B">
              <w:rPr>
                <w:rFonts w:cstheme="minorHAnsi"/>
                <w:color w:val="212100"/>
                <w:sz w:val="22"/>
              </w:rPr>
              <w:t>lant Nutrition Institute (IPNI)</w:t>
            </w:r>
          </w:p>
        </w:tc>
        <w:tc>
          <w:tcPr>
            <w:tcW w:w="5572" w:type="dxa"/>
            <w:shd w:val="clear" w:color="auto" w:fill="E2EFD9" w:themeFill="accent6" w:themeFillTint="33"/>
          </w:tcPr>
          <w:p w14:paraId="4CD3DA08" w14:textId="3CAE9B62" w:rsidR="00602EAB" w:rsidRPr="009412D5" w:rsidRDefault="009412D5" w:rsidP="009C441B">
            <w:pPr>
              <w:rPr>
                <w:rFonts w:cstheme="minorHAnsi"/>
                <w:b/>
                <w:bCs/>
                <w:color w:val="000000"/>
                <w:sz w:val="22"/>
                <w:szCs w:val="22"/>
              </w:rPr>
            </w:pPr>
            <w:r w:rsidRPr="009412D5">
              <w:rPr>
                <w:rFonts w:cstheme="minorHAnsi"/>
                <w:b/>
                <w:bCs/>
                <w:color w:val="000000"/>
                <w:sz w:val="22"/>
                <w:szCs w:val="22"/>
              </w:rPr>
              <w:t>Getting the most from your soil fertility inputs</w:t>
            </w:r>
            <w:r w:rsidRPr="009412D5">
              <w:rPr>
                <w:rStyle w:val="apple-converted-space"/>
                <w:rFonts w:cstheme="minorHAnsi"/>
                <w:b/>
                <w:color w:val="000000"/>
                <w:sz w:val="22"/>
                <w:szCs w:val="22"/>
                <w:shd w:val="clear" w:color="auto" w:fill="FFFFFF"/>
              </w:rPr>
              <w:t> </w:t>
            </w:r>
          </w:p>
        </w:tc>
      </w:tr>
      <w:tr w:rsidR="00602EAB" w:rsidRPr="00F53C57" w14:paraId="15CE9C8A" w14:textId="77777777" w:rsidTr="00C556E9">
        <w:tc>
          <w:tcPr>
            <w:tcW w:w="5408" w:type="dxa"/>
          </w:tcPr>
          <w:p w14:paraId="4E8239D0" w14:textId="76BC1F26" w:rsidR="00602EAB" w:rsidRPr="00F53C57" w:rsidRDefault="00602EAB" w:rsidP="00602EAB">
            <w:pPr>
              <w:autoSpaceDE w:val="0"/>
              <w:autoSpaceDN w:val="0"/>
              <w:adjustRightInd w:val="0"/>
              <w:rPr>
                <w:rFonts w:cstheme="minorHAnsi"/>
                <w:color w:val="212100"/>
                <w:sz w:val="22"/>
              </w:rPr>
            </w:pPr>
            <w:r w:rsidRPr="00F53C57">
              <w:rPr>
                <w:rFonts w:cstheme="minorHAnsi"/>
                <w:color w:val="212100"/>
                <w:sz w:val="22"/>
              </w:rPr>
              <w:t>Dr. Jensen works primarily in nutrient management systems for small grains and oilseed crops in NW North America. He grew up on a mixed irrigated farm in Southern Alberta, and has worked in research, extension, and has on-farm agriculture retail experience. He received his training at the University of Alberta. He is a Certified Crop Adviser, and a Professional Agrologist.</w:t>
            </w:r>
          </w:p>
          <w:p w14:paraId="74F0AEC9" w14:textId="77777777" w:rsidR="00602EAB" w:rsidRPr="00F53C57" w:rsidRDefault="00602EAB" w:rsidP="00602EAB">
            <w:pPr>
              <w:autoSpaceDE w:val="0"/>
              <w:autoSpaceDN w:val="0"/>
              <w:adjustRightInd w:val="0"/>
              <w:rPr>
                <w:rStyle w:val="Hyperlink"/>
                <w:rFonts w:cstheme="minorHAnsi"/>
              </w:rPr>
            </w:pPr>
            <w:r w:rsidRPr="00F53C57">
              <w:rPr>
                <w:rFonts w:cstheme="minorHAnsi"/>
                <w:color w:val="212100"/>
                <w:sz w:val="22"/>
              </w:rPr>
              <w:t xml:space="preserve">e-mail: </w:t>
            </w:r>
            <w:hyperlink r:id="rId14" w:history="1">
              <w:r w:rsidRPr="00F53C57">
                <w:rPr>
                  <w:rStyle w:val="Hyperlink"/>
                  <w:rFonts w:cstheme="minorHAnsi"/>
                  <w:sz w:val="22"/>
                </w:rPr>
                <w:t>tjensen@ipni.net</w:t>
              </w:r>
            </w:hyperlink>
          </w:p>
          <w:p w14:paraId="6B3CB899" w14:textId="19E7E5F7" w:rsidR="00602EAB" w:rsidRPr="00F53C57" w:rsidRDefault="00602EAB" w:rsidP="00021380">
            <w:pPr>
              <w:autoSpaceDE w:val="0"/>
              <w:autoSpaceDN w:val="0"/>
              <w:adjustRightInd w:val="0"/>
              <w:rPr>
                <w:rFonts w:cstheme="minorHAnsi"/>
                <w:b/>
                <w:sz w:val="22"/>
                <w:szCs w:val="22"/>
              </w:rPr>
            </w:pPr>
            <w:r w:rsidRPr="00F53C57">
              <w:rPr>
                <w:rFonts w:cstheme="minorHAnsi"/>
                <w:color w:val="000000"/>
                <w:sz w:val="22"/>
                <w:szCs w:val="20"/>
              </w:rPr>
              <w:t>web:</w:t>
            </w:r>
            <w:r w:rsidRPr="00F53C57">
              <w:rPr>
                <w:rStyle w:val="apple-converted-space"/>
                <w:rFonts w:cstheme="minorHAnsi"/>
                <w:color w:val="000000"/>
                <w:sz w:val="22"/>
                <w:szCs w:val="20"/>
              </w:rPr>
              <w:t> </w:t>
            </w:r>
            <w:hyperlink r:id="rId15" w:tgtFrame="_blank" w:tooltip="This external link will open in a new window" w:history="1">
              <w:r w:rsidRPr="00F53C57">
                <w:rPr>
                  <w:rStyle w:val="Hyperlink"/>
                  <w:rFonts w:cstheme="minorHAnsi"/>
                  <w:color w:val="800080"/>
                  <w:sz w:val="22"/>
                  <w:szCs w:val="20"/>
                </w:rPr>
                <w:t>www.ipni.net</w:t>
              </w:r>
            </w:hyperlink>
            <w:r w:rsidRPr="00F53C57">
              <w:rPr>
                <w:rStyle w:val="apple-converted-space"/>
                <w:rFonts w:cstheme="minorHAnsi"/>
                <w:color w:val="000000"/>
                <w:sz w:val="22"/>
                <w:szCs w:val="20"/>
              </w:rPr>
              <w:t> </w:t>
            </w:r>
          </w:p>
        </w:tc>
        <w:tc>
          <w:tcPr>
            <w:tcW w:w="5572" w:type="dxa"/>
          </w:tcPr>
          <w:p w14:paraId="100B5EFE" w14:textId="2519C814" w:rsidR="00602EAB" w:rsidRPr="00F53C57" w:rsidRDefault="00602EAB" w:rsidP="00602EAB">
            <w:pPr>
              <w:rPr>
                <w:rFonts w:cstheme="minorHAnsi"/>
              </w:rPr>
            </w:pPr>
            <w:r w:rsidRPr="00F53C57">
              <w:rPr>
                <w:rFonts w:cstheme="minorHAnsi"/>
                <w:color w:val="000000"/>
                <w:sz w:val="22"/>
                <w:szCs w:val="22"/>
                <w:shd w:val="clear" w:color="auto" w:fill="FFFFFF"/>
              </w:rPr>
              <w:t>A discussion of ways to manage your fertility requirements in vegetable crops, and maximize your returns on your fertility inputs, including an overview and discussion of current research efforts.</w:t>
            </w:r>
          </w:p>
          <w:p w14:paraId="1382A3B2" w14:textId="77777777" w:rsidR="00602EAB" w:rsidRPr="00F53C57" w:rsidRDefault="00602EAB" w:rsidP="009C441B">
            <w:pPr>
              <w:rPr>
                <w:rFonts w:cstheme="minorHAnsi"/>
                <w:b/>
                <w:bCs/>
                <w:color w:val="000000"/>
                <w:sz w:val="22"/>
                <w:szCs w:val="22"/>
              </w:rPr>
            </w:pPr>
          </w:p>
        </w:tc>
      </w:tr>
      <w:tr w:rsidR="00A348EB" w:rsidRPr="00F53C57" w14:paraId="72307F33" w14:textId="77777777" w:rsidTr="009412D5">
        <w:tc>
          <w:tcPr>
            <w:tcW w:w="5408" w:type="dxa"/>
            <w:shd w:val="clear" w:color="auto" w:fill="E2EFD9" w:themeFill="accent6" w:themeFillTint="33"/>
          </w:tcPr>
          <w:p w14:paraId="53D1F60C" w14:textId="77777777" w:rsidR="0037656B" w:rsidRDefault="0037656B" w:rsidP="009C441B">
            <w:pPr>
              <w:rPr>
                <w:rFonts w:cstheme="minorHAnsi"/>
                <w:b/>
                <w:sz w:val="22"/>
                <w:szCs w:val="22"/>
              </w:rPr>
            </w:pPr>
            <w:r>
              <w:rPr>
                <w:rFonts w:cstheme="minorHAnsi"/>
                <w:b/>
                <w:sz w:val="22"/>
                <w:szCs w:val="22"/>
              </w:rPr>
              <w:lastRenderedPageBreak/>
              <w:t>Geoff Stewart</w:t>
            </w:r>
          </w:p>
          <w:p w14:paraId="161B4F7E" w14:textId="6B56E07B" w:rsidR="00A348EB" w:rsidRPr="0037656B" w:rsidRDefault="0037656B" w:rsidP="009C441B">
            <w:pPr>
              <w:rPr>
                <w:rFonts w:cstheme="minorHAnsi"/>
                <w:sz w:val="22"/>
                <w:szCs w:val="22"/>
              </w:rPr>
            </w:pPr>
            <w:r w:rsidRPr="0037656B">
              <w:rPr>
                <w:rFonts w:cstheme="minorHAnsi"/>
                <w:sz w:val="22"/>
                <w:szCs w:val="22"/>
              </w:rPr>
              <w:t>See Bio at top of page</w:t>
            </w:r>
          </w:p>
          <w:p w14:paraId="55D4FA9A" w14:textId="24817968" w:rsidR="009412D5" w:rsidRPr="00F53C57" w:rsidRDefault="009412D5" w:rsidP="009C441B">
            <w:pPr>
              <w:rPr>
                <w:rFonts w:cstheme="minorHAnsi"/>
                <w:sz w:val="22"/>
                <w:szCs w:val="22"/>
              </w:rPr>
            </w:pPr>
          </w:p>
        </w:tc>
        <w:tc>
          <w:tcPr>
            <w:tcW w:w="5572" w:type="dxa"/>
            <w:shd w:val="clear" w:color="auto" w:fill="E2EFD9" w:themeFill="accent6" w:themeFillTint="33"/>
          </w:tcPr>
          <w:p w14:paraId="669EB91D" w14:textId="77777777" w:rsidR="00A348EB" w:rsidRPr="00F53C57" w:rsidRDefault="00A348EB" w:rsidP="009C441B">
            <w:pPr>
              <w:rPr>
                <w:rFonts w:cstheme="minorHAnsi"/>
                <w:b/>
                <w:sz w:val="22"/>
                <w:szCs w:val="22"/>
              </w:rPr>
            </w:pPr>
            <w:r w:rsidRPr="00F53C57">
              <w:rPr>
                <w:rFonts w:cstheme="minorHAnsi"/>
                <w:b/>
                <w:sz w:val="22"/>
                <w:szCs w:val="22"/>
              </w:rPr>
              <w:t>Tour – Rig Hand Distillery</w:t>
            </w:r>
          </w:p>
        </w:tc>
      </w:tr>
      <w:tr w:rsidR="009412D5" w:rsidRPr="00F53C57" w14:paraId="38A9F91F" w14:textId="77777777" w:rsidTr="009412D5">
        <w:trPr>
          <w:trHeight w:val="530"/>
        </w:trPr>
        <w:tc>
          <w:tcPr>
            <w:tcW w:w="5408" w:type="dxa"/>
            <w:shd w:val="clear" w:color="auto" w:fill="E2EFD9" w:themeFill="accent6" w:themeFillTint="33"/>
          </w:tcPr>
          <w:p w14:paraId="692C3BFA" w14:textId="5FA5F930" w:rsidR="009412D5" w:rsidRPr="00F53C57" w:rsidRDefault="009412D5" w:rsidP="0037656B">
            <w:pPr>
              <w:rPr>
                <w:rFonts w:cstheme="minorHAnsi"/>
                <w:b/>
                <w:sz w:val="22"/>
                <w:szCs w:val="22"/>
              </w:rPr>
            </w:pPr>
            <w:r w:rsidRPr="00F53C57">
              <w:rPr>
                <w:rFonts w:cstheme="minorHAnsi"/>
                <w:b/>
                <w:sz w:val="22"/>
                <w:szCs w:val="22"/>
              </w:rPr>
              <w:t xml:space="preserve">Marissa Brewer – </w:t>
            </w:r>
            <w:r w:rsidRPr="0037656B">
              <w:rPr>
                <w:rFonts w:cstheme="minorHAnsi"/>
                <w:sz w:val="22"/>
                <w:szCs w:val="22"/>
              </w:rPr>
              <w:t xml:space="preserve">Alberta Agriculture </w:t>
            </w:r>
            <w:r w:rsidR="0037656B">
              <w:rPr>
                <w:rFonts w:cstheme="minorHAnsi"/>
                <w:sz w:val="22"/>
                <w:szCs w:val="22"/>
              </w:rPr>
              <w:t>&amp;</w:t>
            </w:r>
            <w:r w:rsidRPr="0037656B">
              <w:rPr>
                <w:rFonts w:cstheme="minorHAnsi"/>
                <w:sz w:val="22"/>
                <w:szCs w:val="22"/>
              </w:rPr>
              <w:t xml:space="preserve"> Forestry</w:t>
            </w:r>
          </w:p>
        </w:tc>
        <w:tc>
          <w:tcPr>
            <w:tcW w:w="5572" w:type="dxa"/>
            <w:shd w:val="clear" w:color="auto" w:fill="E2EFD9" w:themeFill="accent6" w:themeFillTint="33"/>
          </w:tcPr>
          <w:p w14:paraId="6105DADB" w14:textId="01696EF0" w:rsidR="009412D5" w:rsidRPr="00F53C57" w:rsidRDefault="009412D5" w:rsidP="009C441B">
            <w:pPr>
              <w:rPr>
                <w:rFonts w:cstheme="minorHAnsi"/>
                <w:b/>
                <w:sz w:val="22"/>
                <w:szCs w:val="22"/>
              </w:rPr>
            </w:pPr>
            <w:r w:rsidRPr="00F53C57">
              <w:rPr>
                <w:rFonts w:cstheme="minorHAnsi"/>
                <w:b/>
                <w:sz w:val="22"/>
                <w:szCs w:val="22"/>
              </w:rPr>
              <w:t>Tips on setting prices at the Farmers’ Market – from</w:t>
            </w:r>
            <w:r>
              <w:rPr>
                <w:rFonts w:cstheme="minorHAnsi"/>
                <w:b/>
                <w:sz w:val="22"/>
                <w:szCs w:val="22"/>
              </w:rPr>
              <w:t xml:space="preserve"> Horticulture to Food to Crafts</w:t>
            </w:r>
          </w:p>
        </w:tc>
      </w:tr>
      <w:tr w:rsidR="00A348EB" w:rsidRPr="00F53C57" w14:paraId="697A3B82" w14:textId="77777777" w:rsidTr="00C556E9">
        <w:trPr>
          <w:trHeight w:val="1142"/>
        </w:trPr>
        <w:tc>
          <w:tcPr>
            <w:tcW w:w="5408" w:type="dxa"/>
          </w:tcPr>
          <w:p w14:paraId="363F207B" w14:textId="77777777" w:rsidR="00A348EB" w:rsidRPr="00F53C57" w:rsidRDefault="00A348EB" w:rsidP="009C441B">
            <w:pPr>
              <w:shd w:val="clear" w:color="auto" w:fill="FFFFFF"/>
              <w:rPr>
                <w:rFonts w:cstheme="minorHAnsi"/>
                <w:color w:val="000000"/>
                <w:sz w:val="22"/>
                <w:szCs w:val="22"/>
              </w:rPr>
            </w:pPr>
            <w:r w:rsidRPr="00F53C57">
              <w:rPr>
                <w:rFonts w:cstheme="minorHAnsi"/>
                <w:color w:val="000000"/>
                <w:sz w:val="22"/>
                <w:szCs w:val="22"/>
              </w:rPr>
              <w:t>Marissa Brewer is a New Venture Specialist. Her role is to provide coaching and connect new and expanding businesses with the information and tools that they need to make smart choices for their business.</w:t>
            </w:r>
          </w:p>
          <w:p w14:paraId="2ECDE0F5" w14:textId="5ED40510" w:rsidR="00A348EB" w:rsidRPr="00F53C57" w:rsidRDefault="00A348EB" w:rsidP="009C441B">
            <w:pPr>
              <w:shd w:val="clear" w:color="auto" w:fill="FFFFFF"/>
              <w:rPr>
                <w:rFonts w:cstheme="minorHAnsi"/>
                <w:color w:val="000000"/>
                <w:sz w:val="22"/>
                <w:szCs w:val="22"/>
              </w:rPr>
            </w:pPr>
            <w:r w:rsidRPr="00F53C57">
              <w:rPr>
                <w:rFonts w:cstheme="minorHAnsi"/>
                <w:color w:val="000000"/>
                <w:sz w:val="22"/>
                <w:szCs w:val="22"/>
              </w:rPr>
              <w:t>Growing up on a farm</w:t>
            </w:r>
            <w:r w:rsidR="009412D5">
              <w:rPr>
                <w:rFonts w:cstheme="minorHAnsi"/>
                <w:color w:val="000000"/>
                <w:sz w:val="22"/>
                <w:szCs w:val="22"/>
              </w:rPr>
              <w:t>,</w:t>
            </w:r>
            <w:r w:rsidRPr="00F53C57">
              <w:rPr>
                <w:rFonts w:cstheme="minorHAnsi"/>
                <w:color w:val="000000"/>
                <w:sz w:val="22"/>
                <w:szCs w:val="22"/>
              </w:rPr>
              <w:t xml:space="preserve"> combined wi</w:t>
            </w:r>
            <w:r w:rsidR="009412D5">
              <w:rPr>
                <w:rFonts w:cstheme="minorHAnsi"/>
                <w:color w:val="000000"/>
                <w:sz w:val="22"/>
                <w:szCs w:val="22"/>
              </w:rPr>
              <w:t>th her business background, and</w:t>
            </w:r>
            <w:r w:rsidRPr="00F53C57">
              <w:rPr>
                <w:rFonts w:cstheme="minorHAnsi"/>
                <w:color w:val="000000"/>
                <w:sz w:val="22"/>
                <w:szCs w:val="22"/>
              </w:rPr>
              <w:t> 10 years’ experience working with Alberta Agriculture in the local food and domestic markets area has given her a diverse knowledge of the industry in Alberta.</w:t>
            </w:r>
          </w:p>
          <w:p w14:paraId="325D4521" w14:textId="7309AB37" w:rsidR="00A348EB" w:rsidRPr="00F53C57" w:rsidRDefault="00A348EB" w:rsidP="009412D5">
            <w:pPr>
              <w:shd w:val="clear" w:color="auto" w:fill="FFFFFF"/>
              <w:rPr>
                <w:rFonts w:cstheme="minorHAnsi"/>
                <w:color w:val="000000"/>
                <w:sz w:val="22"/>
                <w:szCs w:val="22"/>
              </w:rPr>
            </w:pPr>
            <w:r w:rsidRPr="00F53C57">
              <w:rPr>
                <w:rFonts w:cstheme="minorHAnsi"/>
                <w:color w:val="000000"/>
                <w:sz w:val="22"/>
                <w:szCs w:val="22"/>
              </w:rPr>
              <w:t>When she is not working, she is hanging out with or chasing after her three young children and helping her husband run th</w:t>
            </w:r>
            <w:r w:rsidR="009412D5">
              <w:rPr>
                <w:rFonts w:cstheme="minorHAnsi"/>
                <w:color w:val="000000"/>
                <w:sz w:val="22"/>
                <w:szCs w:val="22"/>
              </w:rPr>
              <w:t>eir small construction company.</w:t>
            </w:r>
          </w:p>
        </w:tc>
        <w:tc>
          <w:tcPr>
            <w:tcW w:w="5572" w:type="dxa"/>
          </w:tcPr>
          <w:p w14:paraId="754815D3" w14:textId="77777777" w:rsidR="00A348EB" w:rsidRPr="00F53C57" w:rsidRDefault="00A348EB" w:rsidP="009412D5">
            <w:pPr>
              <w:rPr>
                <w:rFonts w:cstheme="minorHAnsi"/>
                <w:b/>
                <w:sz w:val="22"/>
                <w:szCs w:val="22"/>
              </w:rPr>
            </w:pPr>
          </w:p>
        </w:tc>
      </w:tr>
    </w:tbl>
    <w:p w14:paraId="1149CDCF" w14:textId="77777777" w:rsidR="00A348EB" w:rsidRPr="00F53C57" w:rsidRDefault="00A348EB" w:rsidP="00A348EB">
      <w:pPr>
        <w:rPr>
          <w:rFonts w:cstheme="minorHAnsi"/>
          <w:b/>
          <w:sz w:val="32"/>
          <w:szCs w:val="32"/>
        </w:rPr>
      </w:pPr>
    </w:p>
    <w:tbl>
      <w:tblPr>
        <w:tblStyle w:val="TableGrid"/>
        <w:tblW w:w="10980" w:type="dxa"/>
        <w:tblInd w:w="-815" w:type="dxa"/>
        <w:tblLook w:val="04A0" w:firstRow="1" w:lastRow="0" w:firstColumn="1" w:lastColumn="0" w:noHBand="0" w:noVBand="1"/>
      </w:tblPr>
      <w:tblGrid>
        <w:gridCol w:w="5410"/>
        <w:gridCol w:w="13"/>
        <w:gridCol w:w="5557"/>
      </w:tblGrid>
      <w:tr w:rsidR="009412D5" w:rsidRPr="00F53C57" w14:paraId="4F0A3B71" w14:textId="77777777" w:rsidTr="009412D5">
        <w:trPr>
          <w:trHeight w:val="186"/>
        </w:trPr>
        <w:tc>
          <w:tcPr>
            <w:tcW w:w="5410" w:type="dxa"/>
            <w:shd w:val="clear" w:color="auto" w:fill="E2EFD9" w:themeFill="accent6" w:themeFillTint="33"/>
          </w:tcPr>
          <w:p w14:paraId="1506F7CB" w14:textId="0AE791AB" w:rsidR="009412D5" w:rsidRPr="00F53C57" w:rsidRDefault="009412D5" w:rsidP="009412D5">
            <w:pPr>
              <w:rPr>
                <w:rFonts w:cstheme="minorHAnsi"/>
                <w:b/>
                <w:sz w:val="22"/>
                <w:szCs w:val="22"/>
              </w:rPr>
            </w:pPr>
            <w:r w:rsidRPr="00F53C57">
              <w:rPr>
                <w:rFonts w:cstheme="minorHAnsi"/>
                <w:b/>
                <w:sz w:val="22"/>
                <w:szCs w:val="22"/>
              </w:rPr>
              <w:t xml:space="preserve">Rob Spencer - </w:t>
            </w:r>
            <w:r w:rsidRPr="00F53C57">
              <w:rPr>
                <w:rFonts w:cstheme="minorHAnsi"/>
                <w:sz w:val="22"/>
                <w:szCs w:val="22"/>
              </w:rPr>
              <w:t xml:space="preserve">Alberta Agriculture </w:t>
            </w:r>
            <w:r>
              <w:rPr>
                <w:rFonts w:cstheme="minorHAnsi"/>
                <w:sz w:val="22"/>
                <w:szCs w:val="22"/>
              </w:rPr>
              <w:t>&amp;</w:t>
            </w:r>
            <w:r w:rsidRPr="00F53C57">
              <w:rPr>
                <w:rFonts w:cstheme="minorHAnsi"/>
                <w:sz w:val="22"/>
                <w:szCs w:val="22"/>
              </w:rPr>
              <w:t xml:space="preserve"> Forestry</w:t>
            </w:r>
          </w:p>
        </w:tc>
        <w:tc>
          <w:tcPr>
            <w:tcW w:w="5570" w:type="dxa"/>
            <w:gridSpan w:val="2"/>
            <w:shd w:val="clear" w:color="auto" w:fill="E2EFD9" w:themeFill="accent6" w:themeFillTint="33"/>
          </w:tcPr>
          <w:p w14:paraId="475CD2A7" w14:textId="1731C7D1" w:rsidR="009412D5" w:rsidRPr="009412D5" w:rsidRDefault="009412D5" w:rsidP="009C441B">
            <w:pPr>
              <w:rPr>
                <w:rFonts w:cstheme="minorHAnsi"/>
                <w:b/>
                <w:color w:val="000000"/>
                <w:sz w:val="22"/>
                <w:szCs w:val="22"/>
              </w:rPr>
            </w:pPr>
            <w:r w:rsidRPr="00F53C57">
              <w:rPr>
                <w:rFonts w:cstheme="minorHAnsi"/>
                <w:b/>
                <w:bCs/>
                <w:color w:val="000000"/>
                <w:sz w:val="22"/>
                <w:szCs w:val="22"/>
              </w:rPr>
              <w:t>Plant Health Problems of 2018</w:t>
            </w:r>
          </w:p>
        </w:tc>
      </w:tr>
      <w:tr w:rsidR="00A348EB" w:rsidRPr="00F53C57" w14:paraId="114065EB" w14:textId="77777777" w:rsidTr="00C556E9">
        <w:trPr>
          <w:trHeight w:val="186"/>
        </w:trPr>
        <w:tc>
          <w:tcPr>
            <w:tcW w:w="5410" w:type="dxa"/>
          </w:tcPr>
          <w:p w14:paraId="608F124A" w14:textId="77777777" w:rsidR="00A348EB" w:rsidRPr="00F53C57" w:rsidRDefault="00A348EB" w:rsidP="009C441B">
            <w:pPr>
              <w:rPr>
                <w:rFonts w:cstheme="minorHAnsi"/>
                <w:sz w:val="22"/>
                <w:szCs w:val="22"/>
              </w:rPr>
            </w:pPr>
            <w:r w:rsidRPr="00F53C57">
              <w:rPr>
                <w:rFonts w:cstheme="minorHAnsi"/>
                <w:sz w:val="22"/>
                <w:szCs w:val="22"/>
              </w:rPr>
              <w:t>See bio Day 1</w:t>
            </w:r>
          </w:p>
        </w:tc>
        <w:tc>
          <w:tcPr>
            <w:tcW w:w="5570" w:type="dxa"/>
            <w:gridSpan w:val="2"/>
          </w:tcPr>
          <w:p w14:paraId="6324AE52" w14:textId="77777777" w:rsidR="00A348EB" w:rsidRPr="00F53C57" w:rsidRDefault="00A348EB" w:rsidP="009C441B">
            <w:pPr>
              <w:rPr>
                <w:rFonts w:cstheme="minorHAnsi"/>
                <w:color w:val="000000"/>
                <w:sz w:val="22"/>
                <w:szCs w:val="22"/>
              </w:rPr>
            </w:pPr>
            <w:r w:rsidRPr="00F53C57">
              <w:rPr>
                <w:rFonts w:cstheme="minorHAnsi"/>
                <w:color w:val="000000"/>
                <w:sz w:val="22"/>
                <w:szCs w:val="22"/>
              </w:rPr>
              <w:t>There were a number of mysterious plant health challenges that manifested themselves in various crops in 2018. This talk will discuss the potential and probable causes of several diseases, including a root rot issue in carrots, early season issues in Cole crops and other challenges unique(ish) to 2018.</w:t>
            </w:r>
          </w:p>
        </w:tc>
      </w:tr>
      <w:tr w:rsidR="009412D5" w:rsidRPr="00F53C57" w14:paraId="58919836" w14:textId="77777777" w:rsidTr="009412D5">
        <w:trPr>
          <w:trHeight w:val="186"/>
        </w:trPr>
        <w:tc>
          <w:tcPr>
            <w:tcW w:w="5410" w:type="dxa"/>
            <w:shd w:val="clear" w:color="auto" w:fill="E2EFD9" w:themeFill="accent6" w:themeFillTint="33"/>
          </w:tcPr>
          <w:p w14:paraId="65A00D19" w14:textId="12FF1BAF" w:rsidR="009412D5" w:rsidRPr="00F53C57" w:rsidRDefault="009412D5" w:rsidP="009412D5">
            <w:pPr>
              <w:rPr>
                <w:rFonts w:cstheme="minorHAnsi"/>
                <w:color w:val="212100"/>
                <w:sz w:val="22"/>
              </w:rPr>
            </w:pPr>
            <w:r w:rsidRPr="00F53C57">
              <w:rPr>
                <w:rFonts w:cstheme="minorHAnsi"/>
                <w:b/>
                <w:sz w:val="22"/>
                <w:szCs w:val="22"/>
              </w:rPr>
              <w:t>Dr. Tom Jensen</w:t>
            </w:r>
            <w:r>
              <w:rPr>
                <w:rFonts w:cstheme="minorHAnsi"/>
                <w:b/>
                <w:sz w:val="22"/>
                <w:szCs w:val="22"/>
              </w:rPr>
              <w:t xml:space="preserve"> - </w:t>
            </w:r>
            <w:r w:rsidRPr="00F53C57">
              <w:rPr>
                <w:rFonts w:cstheme="minorHAnsi"/>
                <w:color w:val="212100"/>
                <w:sz w:val="22"/>
              </w:rPr>
              <w:t>Director in the North America Program</w:t>
            </w:r>
          </w:p>
          <w:p w14:paraId="327ADE18" w14:textId="64817F21" w:rsidR="009412D5" w:rsidRPr="009412D5" w:rsidRDefault="009412D5" w:rsidP="009C441B">
            <w:pPr>
              <w:rPr>
                <w:rFonts w:cstheme="minorHAnsi"/>
                <w:color w:val="212100"/>
                <w:sz w:val="22"/>
              </w:rPr>
            </w:pPr>
            <w:r w:rsidRPr="00F53C57">
              <w:rPr>
                <w:rFonts w:cstheme="minorHAnsi"/>
                <w:color w:val="212100"/>
                <w:sz w:val="22"/>
              </w:rPr>
              <w:t>International P</w:t>
            </w:r>
            <w:r>
              <w:rPr>
                <w:rFonts w:cstheme="minorHAnsi"/>
                <w:color w:val="212100"/>
                <w:sz w:val="22"/>
              </w:rPr>
              <w:t>lant Nutrition Institute (IPNI)</w:t>
            </w:r>
          </w:p>
        </w:tc>
        <w:tc>
          <w:tcPr>
            <w:tcW w:w="5570" w:type="dxa"/>
            <w:gridSpan w:val="2"/>
            <w:shd w:val="clear" w:color="auto" w:fill="E2EFD9" w:themeFill="accent6" w:themeFillTint="33"/>
          </w:tcPr>
          <w:p w14:paraId="2EA705AD" w14:textId="6AD014D5" w:rsidR="009412D5" w:rsidRPr="00F53C57" w:rsidRDefault="009412D5" w:rsidP="009C441B">
            <w:pPr>
              <w:rPr>
                <w:rFonts w:cstheme="minorHAnsi"/>
                <w:color w:val="000000"/>
                <w:sz w:val="22"/>
                <w:szCs w:val="22"/>
              </w:rPr>
            </w:pPr>
            <w:r w:rsidRPr="00F53C57">
              <w:rPr>
                <w:rFonts w:cstheme="minorHAnsi"/>
                <w:b/>
                <w:bCs/>
                <w:color w:val="000000"/>
                <w:sz w:val="22"/>
                <w:szCs w:val="22"/>
              </w:rPr>
              <w:t>Cover Crops for the Prairies</w:t>
            </w:r>
            <w:r w:rsidRPr="00F53C57">
              <w:rPr>
                <w:rStyle w:val="apple-converted-space"/>
                <w:rFonts w:cstheme="minorHAnsi"/>
                <w:color w:val="000000"/>
                <w:sz w:val="22"/>
                <w:szCs w:val="22"/>
                <w:shd w:val="clear" w:color="auto" w:fill="FFFFFF"/>
              </w:rPr>
              <w:t> </w:t>
            </w:r>
          </w:p>
        </w:tc>
      </w:tr>
      <w:tr w:rsidR="00A348EB" w:rsidRPr="00F53C57" w14:paraId="560EB53E" w14:textId="77777777" w:rsidTr="00C556E9">
        <w:tc>
          <w:tcPr>
            <w:tcW w:w="5410" w:type="dxa"/>
          </w:tcPr>
          <w:p w14:paraId="759A1A86" w14:textId="77777777" w:rsidR="00A348EB" w:rsidRPr="00F53C57" w:rsidRDefault="00A348EB" w:rsidP="009C441B">
            <w:pPr>
              <w:autoSpaceDE w:val="0"/>
              <w:autoSpaceDN w:val="0"/>
              <w:adjustRightInd w:val="0"/>
              <w:rPr>
                <w:rFonts w:cstheme="minorHAnsi"/>
                <w:sz w:val="22"/>
                <w:szCs w:val="22"/>
              </w:rPr>
            </w:pPr>
            <w:r w:rsidRPr="00F53C57">
              <w:rPr>
                <w:rFonts w:cstheme="minorHAnsi"/>
                <w:color w:val="212100"/>
                <w:sz w:val="22"/>
              </w:rPr>
              <w:t>See bio above</w:t>
            </w:r>
          </w:p>
        </w:tc>
        <w:tc>
          <w:tcPr>
            <w:tcW w:w="5570" w:type="dxa"/>
            <w:gridSpan w:val="2"/>
          </w:tcPr>
          <w:p w14:paraId="33F8719A" w14:textId="2EAA319C" w:rsidR="00A348EB" w:rsidRPr="00F53C57" w:rsidRDefault="00A348EB" w:rsidP="009C441B">
            <w:pPr>
              <w:rPr>
                <w:rFonts w:cstheme="minorHAnsi"/>
              </w:rPr>
            </w:pPr>
            <w:r w:rsidRPr="00F53C57">
              <w:rPr>
                <w:rFonts w:cstheme="minorHAnsi"/>
                <w:color w:val="000000"/>
                <w:sz w:val="22"/>
                <w:szCs w:val="22"/>
                <w:shd w:val="clear" w:color="auto" w:fill="FFFFFF"/>
              </w:rPr>
              <w:t>A discussion of different cover crop options for use in Alberta horticulture crops, including consideration for selection, density, management and long-term management.</w:t>
            </w:r>
          </w:p>
          <w:p w14:paraId="5D2B0293" w14:textId="77777777" w:rsidR="00A348EB" w:rsidRPr="00F53C57" w:rsidRDefault="00A348EB" w:rsidP="009C441B">
            <w:pPr>
              <w:rPr>
                <w:rFonts w:cstheme="minorHAnsi"/>
                <w:sz w:val="22"/>
              </w:rPr>
            </w:pPr>
          </w:p>
        </w:tc>
      </w:tr>
      <w:tr w:rsidR="009412D5" w:rsidRPr="00F53C57" w14:paraId="6F694D4D" w14:textId="77777777" w:rsidTr="009412D5">
        <w:tc>
          <w:tcPr>
            <w:tcW w:w="5410" w:type="dxa"/>
            <w:shd w:val="clear" w:color="auto" w:fill="E2EFD9" w:themeFill="accent6" w:themeFillTint="33"/>
          </w:tcPr>
          <w:p w14:paraId="33607086" w14:textId="06B56A66" w:rsidR="009412D5" w:rsidRPr="009412D5" w:rsidRDefault="009412D5" w:rsidP="009412D5">
            <w:pPr>
              <w:rPr>
                <w:rFonts w:cstheme="minorHAnsi"/>
                <w:color w:val="000000"/>
                <w:sz w:val="22"/>
                <w:szCs w:val="22"/>
                <w:shd w:val="clear" w:color="auto" w:fill="FFFFFF"/>
              </w:rPr>
            </w:pPr>
            <w:r w:rsidRPr="00F53C57">
              <w:rPr>
                <w:rFonts w:cstheme="minorHAnsi"/>
                <w:b/>
                <w:sz w:val="22"/>
                <w:szCs w:val="22"/>
              </w:rPr>
              <w:t xml:space="preserve">Amber </w:t>
            </w:r>
            <w:r w:rsidRPr="009412D5">
              <w:rPr>
                <w:rFonts w:cstheme="minorHAnsi"/>
                <w:b/>
                <w:sz w:val="22"/>
                <w:szCs w:val="22"/>
                <w:shd w:val="clear" w:color="auto" w:fill="E2EFD9" w:themeFill="accent6" w:themeFillTint="33"/>
              </w:rPr>
              <w:t xml:space="preserve">Kenyon - </w:t>
            </w:r>
            <w:r w:rsidRPr="009412D5">
              <w:rPr>
                <w:rFonts w:cstheme="minorHAnsi"/>
                <w:color w:val="000000"/>
                <w:sz w:val="22"/>
                <w:szCs w:val="22"/>
                <w:shd w:val="clear" w:color="auto" w:fill="E2EFD9" w:themeFill="accent6" w:themeFillTint="33"/>
              </w:rPr>
              <w:t>Farm Energy Outreach Officer, Gateway Research Organization (GRO)</w:t>
            </w:r>
          </w:p>
        </w:tc>
        <w:tc>
          <w:tcPr>
            <w:tcW w:w="5570" w:type="dxa"/>
            <w:gridSpan w:val="2"/>
            <w:shd w:val="clear" w:color="auto" w:fill="E2EFD9" w:themeFill="accent6" w:themeFillTint="33"/>
          </w:tcPr>
          <w:p w14:paraId="15C987BE" w14:textId="1D243F19" w:rsidR="009412D5" w:rsidRPr="009412D5" w:rsidRDefault="009412D5" w:rsidP="009C441B">
            <w:pPr>
              <w:rPr>
                <w:rFonts w:cstheme="minorHAnsi"/>
                <w:b/>
                <w:color w:val="000000"/>
                <w:sz w:val="22"/>
                <w:szCs w:val="22"/>
              </w:rPr>
            </w:pPr>
            <w:r w:rsidRPr="00F53C57">
              <w:rPr>
                <w:rFonts w:cstheme="minorHAnsi"/>
                <w:b/>
                <w:sz w:val="22"/>
                <w:szCs w:val="22"/>
              </w:rPr>
              <w:t>Farm Energy and Agri-Processing Program</w:t>
            </w:r>
            <w:r>
              <w:rPr>
                <w:rFonts w:cstheme="minorHAnsi"/>
                <w:b/>
                <w:sz w:val="22"/>
                <w:szCs w:val="22"/>
              </w:rPr>
              <w:t xml:space="preserve"> </w:t>
            </w:r>
            <w:r w:rsidRPr="00F53C57">
              <w:rPr>
                <w:rFonts w:cstheme="minorHAnsi"/>
                <w:b/>
                <w:color w:val="000000"/>
                <w:sz w:val="22"/>
                <w:szCs w:val="22"/>
              </w:rPr>
              <w:t>(FEAP) and On-Farm Solar Photovoltaics Program</w:t>
            </w:r>
            <w:r w:rsidRPr="00F53C57">
              <w:rPr>
                <w:rFonts w:cstheme="minorHAnsi"/>
                <w:color w:val="000000"/>
                <w:sz w:val="22"/>
                <w:szCs w:val="22"/>
              </w:rPr>
              <w:t xml:space="preserve"> </w:t>
            </w:r>
          </w:p>
        </w:tc>
      </w:tr>
      <w:tr w:rsidR="00A348EB" w:rsidRPr="00F53C57" w14:paraId="27667666" w14:textId="77777777" w:rsidTr="00C556E9">
        <w:tc>
          <w:tcPr>
            <w:tcW w:w="5410" w:type="dxa"/>
          </w:tcPr>
          <w:p w14:paraId="42496A2C" w14:textId="77777777" w:rsidR="00A348EB" w:rsidRPr="00F53C57" w:rsidRDefault="00A348EB" w:rsidP="009C441B">
            <w:pPr>
              <w:rPr>
                <w:rFonts w:cstheme="minorHAnsi"/>
                <w:color w:val="000000"/>
                <w:sz w:val="22"/>
                <w:szCs w:val="22"/>
                <w:shd w:val="clear" w:color="auto" w:fill="FFFFFF"/>
              </w:rPr>
            </w:pPr>
            <w:r w:rsidRPr="00F53C57">
              <w:rPr>
                <w:rFonts w:cstheme="minorHAnsi"/>
                <w:color w:val="000000"/>
                <w:sz w:val="22"/>
                <w:szCs w:val="22"/>
                <w:shd w:val="clear" w:color="auto" w:fill="FFFFFF"/>
              </w:rPr>
              <w:t>Amber runs a custom grazing operation with her husband Steve just outside of Busby, AB where they spend their summers rotationally grazing cattle, pigs and chickens. In the winter she has been a speaker at different conferences and schools. She also direct markets pastured meat into nearby Edmonton. Amber has a passion for sustainability and enjoys camping and hiking throughout the summer.</w:t>
            </w:r>
          </w:p>
          <w:p w14:paraId="157AEB5C" w14:textId="77777777" w:rsidR="00A348EB" w:rsidRPr="00F53C57" w:rsidRDefault="004400FC" w:rsidP="009C441B">
            <w:pPr>
              <w:rPr>
                <w:rFonts w:cstheme="minorHAnsi"/>
              </w:rPr>
            </w:pPr>
            <w:hyperlink r:id="rId16" w:history="1">
              <w:r w:rsidR="00A348EB" w:rsidRPr="00F53C57">
                <w:rPr>
                  <w:rStyle w:val="Hyperlink"/>
                  <w:rFonts w:cstheme="minorHAnsi"/>
                  <w:sz w:val="22"/>
                  <w:szCs w:val="22"/>
                </w:rPr>
                <w:t>groextension@telus.net</w:t>
              </w:r>
            </w:hyperlink>
          </w:p>
          <w:p w14:paraId="5AFA6116" w14:textId="77777777" w:rsidR="00A348EB" w:rsidRDefault="00A348EB" w:rsidP="009C441B">
            <w:pPr>
              <w:rPr>
                <w:rFonts w:cstheme="minorHAnsi"/>
                <w:sz w:val="22"/>
                <w:szCs w:val="22"/>
              </w:rPr>
            </w:pPr>
          </w:p>
          <w:p w14:paraId="1788F630" w14:textId="77777777" w:rsidR="00021380" w:rsidRDefault="00021380" w:rsidP="009C441B">
            <w:pPr>
              <w:rPr>
                <w:rFonts w:cstheme="minorHAnsi"/>
                <w:sz w:val="22"/>
                <w:szCs w:val="22"/>
              </w:rPr>
            </w:pPr>
          </w:p>
          <w:p w14:paraId="65E879CE" w14:textId="77777777" w:rsidR="00021380" w:rsidRDefault="00021380" w:rsidP="009C441B">
            <w:pPr>
              <w:rPr>
                <w:rFonts w:cstheme="minorHAnsi"/>
                <w:sz w:val="22"/>
                <w:szCs w:val="22"/>
              </w:rPr>
            </w:pPr>
          </w:p>
          <w:p w14:paraId="27A3E5F1" w14:textId="5EB5220F" w:rsidR="00021380" w:rsidRPr="00F53C57" w:rsidRDefault="00021380" w:rsidP="009C441B">
            <w:pPr>
              <w:rPr>
                <w:rFonts w:cstheme="minorHAnsi"/>
                <w:sz w:val="22"/>
                <w:szCs w:val="22"/>
              </w:rPr>
            </w:pPr>
          </w:p>
        </w:tc>
        <w:tc>
          <w:tcPr>
            <w:tcW w:w="5570" w:type="dxa"/>
            <w:gridSpan w:val="2"/>
          </w:tcPr>
          <w:p w14:paraId="61BA03BE" w14:textId="77777777" w:rsidR="009412D5" w:rsidRPr="009412D5" w:rsidRDefault="00A348EB" w:rsidP="009412D5">
            <w:pPr>
              <w:rPr>
                <w:rFonts w:cstheme="minorHAnsi"/>
                <w:color w:val="000000"/>
                <w:sz w:val="22"/>
                <w:szCs w:val="22"/>
              </w:rPr>
            </w:pPr>
            <w:r w:rsidRPr="009412D5">
              <w:rPr>
                <w:rFonts w:cstheme="minorHAnsi"/>
                <w:color w:val="000000"/>
                <w:sz w:val="22"/>
                <w:szCs w:val="22"/>
              </w:rPr>
              <w:t>Information on two provincial programs.</w:t>
            </w:r>
          </w:p>
          <w:p w14:paraId="105D79E4" w14:textId="681881DF" w:rsidR="009412D5" w:rsidRDefault="00A348EB" w:rsidP="009412D5">
            <w:pPr>
              <w:pStyle w:val="ListParagraph"/>
              <w:numPr>
                <w:ilvl w:val="0"/>
                <w:numId w:val="4"/>
              </w:numPr>
              <w:rPr>
                <w:rFonts w:asciiTheme="minorHAnsi" w:hAnsiTheme="minorHAnsi" w:cstheme="minorHAnsi"/>
                <w:color w:val="000000"/>
                <w:sz w:val="22"/>
                <w:szCs w:val="22"/>
              </w:rPr>
            </w:pPr>
            <w:r w:rsidRPr="00F53C57">
              <w:rPr>
                <w:rFonts w:asciiTheme="minorHAnsi" w:hAnsiTheme="minorHAnsi" w:cstheme="minorHAnsi"/>
                <w:color w:val="000000"/>
                <w:sz w:val="22"/>
                <w:szCs w:val="22"/>
              </w:rPr>
              <w:t>The Farm Energy and Agri-Processing Program shares costs with the agriculture and agri-processing sector o</w:t>
            </w:r>
            <w:r w:rsidR="009412D5">
              <w:rPr>
                <w:rFonts w:asciiTheme="minorHAnsi" w:hAnsiTheme="minorHAnsi" w:cstheme="minorHAnsi"/>
                <w:color w:val="000000"/>
                <w:sz w:val="22"/>
                <w:szCs w:val="22"/>
              </w:rPr>
              <w:t>n energy efficiency investments</w:t>
            </w:r>
          </w:p>
          <w:p w14:paraId="62851AEA" w14:textId="57F693CC" w:rsidR="00A348EB" w:rsidRPr="009412D5" w:rsidRDefault="00A348EB" w:rsidP="009C441B">
            <w:pPr>
              <w:pStyle w:val="ListParagraph"/>
              <w:numPr>
                <w:ilvl w:val="0"/>
                <w:numId w:val="4"/>
              </w:numPr>
              <w:rPr>
                <w:rFonts w:asciiTheme="minorHAnsi" w:hAnsiTheme="minorHAnsi" w:cstheme="minorHAnsi"/>
                <w:color w:val="000000"/>
                <w:sz w:val="22"/>
                <w:szCs w:val="22"/>
              </w:rPr>
            </w:pPr>
            <w:r w:rsidRPr="00F53C57">
              <w:rPr>
                <w:rFonts w:asciiTheme="minorHAnsi" w:hAnsiTheme="minorHAnsi" w:cstheme="minorHAnsi"/>
                <w:color w:val="000000"/>
                <w:sz w:val="22"/>
                <w:szCs w:val="22"/>
              </w:rPr>
              <w:t>The On-Farm Solar Photovoltaics program cost shares with producers that ins</w:t>
            </w:r>
            <w:r w:rsidR="009412D5">
              <w:rPr>
                <w:rFonts w:asciiTheme="minorHAnsi" w:hAnsiTheme="minorHAnsi" w:cstheme="minorHAnsi"/>
                <w:color w:val="000000"/>
                <w:sz w:val="22"/>
                <w:szCs w:val="22"/>
              </w:rPr>
              <w:t>tall grid-tied solar PV systems</w:t>
            </w:r>
          </w:p>
        </w:tc>
      </w:tr>
      <w:tr w:rsidR="009412D5" w:rsidRPr="00F53C57" w14:paraId="09EC5D0E" w14:textId="77777777" w:rsidTr="009412D5">
        <w:tc>
          <w:tcPr>
            <w:tcW w:w="5410" w:type="dxa"/>
            <w:shd w:val="clear" w:color="auto" w:fill="E2EFD9" w:themeFill="accent6" w:themeFillTint="33"/>
          </w:tcPr>
          <w:p w14:paraId="2DAE44C6" w14:textId="6D7FCDEF" w:rsidR="009412D5" w:rsidRPr="00F53C57" w:rsidRDefault="009412D5" w:rsidP="009412D5">
            <w:pPr>
              <w:rPr>
                <w:rFonts w:cstheme="minorHAnsi"/>
                <w:color w:val="000000"/>
                <w:sz w:val="22"/>
                <w:szCs w:val="22"/>
                <w:shd w:val="clear" w:color="auto" w:fill="FFFFFF"/>
              </w:rPr>
            </w:pPr>
            <w:r w:rsidRPr="00F53C57">
              <w:rPr>
                <w:rFonts w:cstheme="minorHAnsi"/>
                <w:b/>
                <w:sz w:val="22"/>
                <w:szCs w:val="22"/>
              </w:rPr>
              <w:lastRenderedPageBreak/>
              <w:t>AFMA board members</w:t>
            </w:r>
          </w:p>
        </w:tc>
        <w:tc>
          <w:tcPr>
            <w:tcW w:w="5570" w:type="dxa"/>
            <w:gridSpan w:val="2"/>
            <w:shd w:val="clear" w:color="auto" w:fill="E2EFD9" w:themeFill="accent6" w:themeFillTint="33"/>
          </w:tcPr>
          <w:p w14:paraId="63221982" w14:textId="77777777" w:rsidR="009412D5" w:rsidRPr="00F53C57" w:rsidRDefault="009412D5" w:rsidP="009412D5">
            <w:pPr>
              <w:rPr>
                <w:rFonts w:cstheme="minorHAnsi"/>
                <w:b/>
                <w:sz w:val="22"/>
                <w:szCs w:val="22"/>
              </w:rPr>
            </w:pPr>
            <w:r w:rsidRPr="00F53C57">
              <w:rPr>
                <w:rFonts w:cstheme="minorHAnsi"/>
                <w:b/>
                <w:sz w:val="22"/>
                <w:szCs w:val="22"/>
              </w:rPr>
              <w:t>Market Manager Meet Up:</w:t>
            </w:r>
          </w:p>
          <w:p w14:paraId="11913008" w14:textId="7C33DC97" w:rsidR="009412D5" w:rsidRPr="009412D5" w:rsidRDefault="009412D5" w:rsidP="009412D5">
            <w:pPr>
              <w:rPr>
                <w:rFonts w:cstheme="minorHAnsi"/>
                <w:b/>
                <w:sz w:val="22"/>
                <w:szCs w:val="22"/>
              </w:rPr>
            </w:pPr>
            <w:r w:rsidRPr="00F53C57">
              <w:rPr>
                <w:rFonts w:cstheme="minorHAnsi"/>
                <w:b/>
                <w:sz w:val="22"/>
                <w:szCs w:val="22"/>
              </w:rPr>
              <w:t>Excellent Practi</w:t>
            </w:r>
            <w:r>
              <w:rPr>
                <w:rFonts w:cstheme="minorHAnsi"/>
                <w:b/>
                <w:sz w:val="22"/>
                <w:szCs w:val="22"/>
              </w:rPr>
              <w:t>ces in Market Management</w:t>
            </w:r>
          </w:p>
        </w:tc>
      </w:tr>
      <w:tr w:rsidR="009412D5" w:rsidRPr="00F53C57" w14:paraId="280464FF" w14:textId="77777777" w:rsidTr="00C556E9">
        <w:trPr>
          <w:trHeight w:val="313"/>
        </w:trPr>
        <w:tc>
          <w:tcPr>
            <w:tcW w:w="5410" w:type="dxa"/>
          </w:tcPr>
          <w:p w14:paraId="20D8F668" w14:textId="757A4D3D" w:rsidR="009412D5" w:rsidRPr="00F53C57" w:rsidRDefault="009412D5" w:rsidP="009412D5">
            <w:pPr>
              <w:rPr>
                <w:rFonts w:cstheme="minorHAnsi"/>
                <w:sz w:val="22"/>
                <w:szCs w:val="22"/>
              </w:rPr>
            </w:pPr>
          </w:p>
        </w:tc>
        <w:tc>
          <w:tcPr>
            <w:tcW w:w="5570" w:type="dxa"/>
            <w:gridSpan w:val="2"/>
          </w:tcPr>
          <w:p w14:paraId="4C87C834" w14:textId="77777777" w:rsidR="009412D5" w:rsidRDefault="009412D5" w:rsidP="009412D5">
            <w:pPr>
              <w:rPr>
                <w:rFonts w:cstheme="minorHAnsi"/>
                <w:sz w:val="22"/>
                <w:szCs w:val="22"/>
              </w:rPr>
            </w:pPr>
            <w:r w:rsidRPr="00F53C57">
              <w:rPr>
                <w:rFonts w:cstheme="minorHAnsi"/>
                <w:sz w:val="22"/>
                <w:szCs w:val="22"/>
              </w:rPr>
              <w:t>Let’s focus on the positive! What fantastic things are happening in your market? Be prepared to share ideas and collabora</w:t>
            </w:r>
            <w:r>
              <w:rPr>
                <w:rFonts w:cstheme="minorHAnsi"/>
                <w:sz w:val="22"/>
                <w:szCs w:val="22"/>
              </w:rPr>
              <w:t>te with other Market Managers.</w:t>
            </w:r>
          </w:p>
          <w:p w14:paraId="2E204BB0" w14:textId="58082BDE" w:rsidR="009412D5" w:rsidRPr="00F53C57" w:rsidRDefault="009412D5" w:rsidP="009412D5">
            <w:pPr>
              <w:rPr>
                <w:rFonts w:cstheme="minorHAnsi"/>
                <w:sz w:val="22"/>
                <w:szCs w:val="22"/>
              </w:rPr>
            </w:pPr>
          </w:p>
        </w:tc>
      </w:tr>
      <w:tr w:rsidR="009412D5" w:rsidRPr="00F53C57" w14:paraId="12EC4A78" w14:textId="77777777" w:rsidTr="009412D5">
        <w:trPr>
          <w:trHeight w:val="186"/>
        </w:trPr>
        <w:tc>
          <w:tcPr>
            <w:tcW w:w="5423" w:type="dxa"/>
            <w:gridSpan w:val="2"/>
            <w:shd w:val="clear" w:color="auto" w:fill="E2EFD9" w:themeFill="accent6" w:themeFillTint="33"/>
          </w:tcPr>
          <w:p w14:paraId="6146D411" w14:textId="02648024" w:rsidR="009412D5" w:rsidRPr="00F53C57" w:rsidRDefault="009412D5" w:rsidP="009C441B">
            <w:pPr>
              <w:rPr>
                <w:rFonts w:cstheme="minorHAnsi"/>
                <w:b/>
                <w:sz w:val="22"/>
                <w:szCs w:val="22"/>
              </w:rPr>
            </w:pPr>
            <w:r>
              <w:rPr>
                <w:rFonts w:cstheme="minorHAnsi"/>
                <w:b/>
                <w:sz w:val="22"/>
                <w:szCs w:val="22"/>
              </w:rPr>
              <w:t xml:space="preserve">Phillip Jacobsen – </w:t>
            </w:r>
            <w:r w:rsidRPr="009412D5">
              <w:rPr>
                <w:rFonts w:cstheme="minorHAnsi"/>
                <w:sz w:val="22"/>
                <w:szCs w:val="22"/>
              </w:rPr>
              <w:t>Greenmunch</w:t>
            </w:r>
          </w:p>
        </w:tc>
        <w:tc>
          <w:tcPr>
            <w:tcW w:w="5557" w:type="dxa"/>
            <w:shd w:val="clear" w:color="auto" w:fill="E2EFD9" w:themeFill="accent6" w:themeFillTint="33"/>
          </w:tcPr>
          <w:p w14:paraId="75427E18" w14:textId="3BC74DB2" w:rsidR="009412D5" w:rsidRPr="00F53C57" w:rsidRDefault="009412D5" w:rsidP="009C441B">
            <w:pPr>
              <w:rPr>
                <w:rFonts w:cstheme="minorHAnsi"/>
                <w:b/>
                <w:sz w:val="22"/>
                <w:szCs w:val="22"/>
              </w:rPr>
            </w:pPr>
            <w:r>
              <w:rPr>
                <w:rFonts w:cstheme="minorHAnsi"/>
                <w:b/>
                <w:sz w:val="22"/>
                <w:szCs w:val="22"/>
              </w:rPr>
              <w:t>Packaging Options</w:t>
            </w:r>
          </w:p>
        </w:tc>
      </w:tr>
      <w:tr w:rsidR="009412D5" w:rsidRPr="00F53C57" w14:paraId="0F51EFD7" w14:textId="77777777" w:rsidTr="00C556E9">
        <w:trPr>
          <w:trHeight w:val="186"/>
        </w:trPr>
        <w:tc>
          <w:tcPr>
            <w:tcW w:w="5423" w:type="dxa"/>
            <w:gridSpan w:val="2"/>
          </w:tcPr>
          <w:p w14:paraId="54948354" w14:textId="77777777" w:rsidR="009412D5" w:rsidRDefault="009412D5" w:rsidP="009412D5">
            <w:pPr>
              <w:rPr>
                <w:rFonts w:cstheme="minorHAnsi"/>
                <w:color w:val="000000" w:themeColor="text1"/>
                <w:sz w:val="22"/>
                <w:szCs w:val="22"/>
              </w:rPr>
            </w:pPr>
            <w:r w:rsidRPr="00F53C57">
              <w:rPr>
                <w:rFonts w:cstheme="minorHAnsi"/>
                <w:color w:val="000000" w:themeColor="text1"/>
                <w:sz w:val="22"/>
                <w:szCs w:val="22"/>
              </w:rPr>
              <w:t>Phillip Jacobsen is the founder of Greenmunch. Located in Sherwood Park, Greenmunch is a retail and wholesale distributor of eco-friendly products specializing in compostable foodservice and special event supplies. Prior to starting Greenmunch in 2011 Phillip worked as an electrical engineer designing high tech consumer electronics. Phillip's background in technology has enabled Greenmunch to become heavily focused on eCommerce with customers throughout Canada, USA, and Europe. Phillip grew up on a grain farm in southern Alberta and is a backyard or</w:t>
            </w:r>
            <w:r>
              <w:rPr>
                <w:rFonts w:cstheme="minorHAnsi"/>
                <w:color w:val="000000" w:themeColor="text1"/>
                <w:sz w:val="22"/>
                <w:szCs w:val="22"/>
              </w:rPr>
              <w:t>ganic vegetable gardener.</w:t>
            </w:r>
          </w:p>
          <w:p w14:paraId="1C615AE8" w14:textId="39498588" w:rsidR="009412D5" w:rsidRPr="009412D5" w:rsidRDefault="009412D5" w:rsidP="009412D5">
            <w:pPr>
              <w:rPr>
                <w:rFonts w:cstheme="minorHAnsi"/>
                <w:color w:val="000000" w:themeColor="text1"/>
                <w:sz w:val="22"/>
                <w:szCs w:val="22"/>
              </w:rPr>
            </w:pPr>
          </w:p>
        </w:tc>
        <w:tc>
          <w:tcPr>
            <w:tcW w:w="5557" w:type="dxa"/>
            <w:vMerge w:val="restart"/>
          </w:tcPr>
          <w:p w14:paraId="7A259855" w14:textId="1CD36EEF" w:rsidR="009412D5" w:rsidRPr="009412D5" w:rsidRDefault="009412D5" w:rsidP="009C441B">
            <w:pPr>
              <w:rPr>
                <w:rFonts w:cstheme="minorHAnsi"/>
                <w:sz w:val="22"/>
                <w:szCs w:val="22"/>
              </w:rPr>
            </w:pPr>
            <w:r w:rsidRPr="00F53C57">
              <w:rPr>
                <w:rFonts w:cstheme="minorHAnsi"/>
                <w:sz w:val="22"/>
                <w:szCs w:val="22"/>
              </w:rPr>
              <w:t>Packaging products for everything from berries to pickles to food service and products for t</w:t>
            </w:r>
            <w:r>
              <w:rPr>
                <w:rFonts w:cstheme="minorHAnsi"/>
                <w:sz w:val="22"/>
                <w:szCs w:val="22"/>
              </w:rPr>
              <w:t>aking your goods to the market.</w:t>
            </w:r>
          </w:p>
        </w:tc>
      </w:tr>
      <w:tr w:rsidR="009412D5" w:rsidRPr="00F53C57" w14:paraId="5F37D518" w14:textId="77777777" w:rsidTr="009412D5">
        <w:trPr>
          <w:trHeight w:val="186"/>
        </w:trPr>
        <w:tc>
          <w:tcPr>
            <w:tcW w:w="5423" w:type="dxa"/>
            <w:gridSpan w:val="2"/>
            <w:shd w:val="clear" w:color="auto" w:fill="E2EFD9" w:themeFill="accent6" w:themeFillTint="33"/>
          </w:tcPr>
          <w:p w14:paraId="0093ABB2" w14:textId="772DDB41" w:rsidR="009412D5" w:rsidRPr="009412D5" w:rsidRDefault="009412D5" w:rsidP="009C441B">
            <w:pPr>
              <w:rPr>
                <w:rFonts w:cstheme="minorHAnsi"/>
                <w:b/>
                <w:color w:val="000000" w:themeColor="text1"/>
                <w:sz w:val="22"/>
                <w:szCs w:val="22"/>
              </w:rPr>
            </w:pPr>
            <w:r w:rsidRPr="00F53C57">
              <w:rPr>
                <w:rFonts w:cstheme="minorHAnsi"/>
                <w:b/>
                <w:color w:val="000000" w:themeColor="text1"/>
                <w:sz w:val="22"/>
                <w:szCs w:val="22"/>
              </w:rPr>
              <w:t xml:space="preserve">Joey Chan </w:t>
            </w:r>
            <w:r w:rsidRPr="009412D5">
              <w:rPr>
                <w:rFonts w:cstheme="minorHAnsi"/>
                <w:color w:val="000000" w:themeColor="text1"/>
                <w:sz w:val="22"/>
                <w:szCs w:val="22"/>
              </w:rPr>
              <w:t>– Smack Packaging/Super Poly Ltd.</w:t>
            </w:r>
          </w:p>
        </w:tc>
        <w:tc>
          <w:tcPr>
            <w:tcW w:w="5557" w:type="dxa"/>
            <w:vMerge/>
            <w:shd w:val="clear" w:color="auto" w:fill="E2EFD9" w:themeFill="accent6" w:themeFillTint="33"/>
          </w:tcPr>
          <w:p w14:paraId="3C2E81D6" w14:textId="77777777" w:rsidR="009412D5" w:rsidRPr="00F53C57" w:rsidRDefault="009412D5" w:rsidP="009C441B">
            <w:pPr>
              <w:rPr>
                <w:rFonts w:cstheme="minorHAnsi"/>
                <w:sz w:val="22"/>
                <w:szCs w:val="22"/>
              </w:rPr>
            </w:pPr>
          </w:p>
        </w:tc>
      </w:tr>
      <w:tr w:rsidR="009412D5" w:rsidRPr="00F53C57" w14:paraId="4CCC689F" w14:textId="77777777" w:rsidTr="00C556E9">
        <w:trPr>
          <w:trHeight w:val="186"/>
        </w:trPr>
        <w:tc>
          <w:tcPr>
            <w:tcW w:w="5423" w:type="dxa"/>
            <w:gridSpan w:val="2"/>
          </w:tcPr>
          <w:p w14:paraId="3512A6E6" w14:textId="77777777" w:rsidR="009412D5" w:rsidRPr="00F53C57" w:rsidRDefault="009412D5" w:rsidP="009412D5">
            <w:pPr>
              <w:rPr>
                <w:rFonts w:cstheme="minorHAnsi"/>
                <w:b/>
                <w:color w:val="000000" w:themeColor="text1"/>
                <w:sz w:val="22"/>
                <w:szCs w:val="22"/>
              </w:rPr>
            </w:pPr>
          </w:p>
        </w:tc>
        <w:tc>
          <w:tcPr>
            <w:tcW w:w="5557" w:type="dxa"/>
          </w:tcPr>
          <w:p w14:paraId="2799A7F0" w14:textId="77777777" w:rsidR="009412D5" w:rsidRPr="00F53C57" w:rsidRDefault="009412D5" w:rsidP="009C441B">
            <w:pPr>
              <w:rPr>
                <w:rFonts w:cstheme="minorHAnsi"/>
                <w:sz w:val="22"/>
                <w:szCs w:val="22"/>
              </w:rPr>
            </w:pPr>
          </w:p>
        </w:tc>
      </w:tr>
      <w:tr w:rsidR="009412D5" w:rsidRPr="00F53C57" w14:paraId="18479D89" w14:textId="77777777" w:rsidTr="009412D5">
        <w:trPr>
          <w:trHeight w:val="186"/>
        </w:trPr>
        <w:tc>
          <w:tcPr>
            <w:tcW w:w="5423" w:type="dxa"/>
            <w:gridSpan w:val="2"/>
            <w:shd w:val="clear" w:color="auto" w:fill="E2EFD9" w:themeFill="accent6" w:themeFillTint="33"/>
          </w:tcPr>
          <w:p w14:paraId="5413B411" w14:textId="78A7BD9F" w:rsidR="009412D5" w:rsidRPr="009412D5" w:rsidRDefault="009412D5" w:rsidP="009412D5">
            <w:pPr>
              <w:rPr>
                <w:rFonts w:cstheme="minorHAnsi"/>
                <w:b/>
                <w:sz w:val="22"/>
                <w:szCs w:val="22"/>
              </w:rPr>
            </w:pPr>
            <w:r w:rsidRPr="00F53C57">
              <w:rPr>
                <w:rFonts w:cstheme="minorHAnsi"/>
                <w:b/>
                <w:sz w:val="22"/>
                <w:szCs w:val="22"/>
              </w:rPr>
              <w:t xml:space="preserve">Rob Spencer </w:t>
            </w:r>
            <w:r w:rsidRPr="009412D5">
              <w:rPr>
                <w:rFonts w:cstheme="minorHAnsi"/>
                <w:sz w:val="22"/>
                <w:szCs w:val="22"/>
              </w:rPr>
              <w:t>- Alberta Agriculture &amp; Forestry</w:t>
            </w:r>
          </w:p>
        </w:tc>
        <w:tc>
          <w:tcPr>
            <w:tcW w:w="5557" w:type="dxa"/>
            <w:shd w:val="clear" w:color="auto" w:fill="E2EFD9" w:themeFill="accent6" w:themeFillTint="33"/>
          </w:tcPr>
          <w:p w14:paraId="12EFE597" w14:textId="0357056C" w:rsidR="009412D5" w:rsidRPr="009412D5" w:rsidRDefault="009412D5" w:rsidP="009412D5">
            <w:pPr>
              <w:rPr>
                <w:rFonts w:cstheme="minorHAnsi"/>
                <w:b/>
                <w:sz w:val="22"/>
                <w:szCs w:val="22"/>
              </w:rPr>
            </w:pPr>
            <w:r w:rsidRPr="00F53C57">
              <w:rPr>
                <w:rFonts w:cstheme="minorHAnsi"/>
                <w:b/>
                <w:sz w:val="22"/>
                <w:szCs w:val="22"/>
              </w:rPr>
              <w:t>Post</w:t>
            </w:r>
            <w:r>
              <w:rPr>
                <w:rFonts w:cstheme="minorHAnsi"/>
                <w:b/>
                <w:sz w:val="22"/>
                <w:szCs w:val="22"/>
              </w:rPr>
              <w:t>-h</w:t>
            </w:r>
            <w:r w:rsidRPr="00F53C57">
              <w:rPr>
                <w:rFonts w:cstheme="minorHAnsi"/>
                <w:b/>
                <w:sz w:val="22"/>
                <w:szCs w:val="22"/>
              </w:rPr>
              <w:t>arvest Handling &amp;</w:t>
            </w:r>
            <w:r>
              <w:rPr>
                <w:rFonts w:cstheme="minorHAnsi"/>
                <w:b/>
                <w:sz w:val="22"/>
                <w:szCs w:val="22"/>
              </w:rPr>
              <w:t xml:space="preserve"> Storage of Horticulture Crops </w:t>
            </w:r>
          </w:p>
        </w:tc>
      </w:tr>
      <w:tr w:rsidR="00A348EB" w:rsidRPr="00F53C57" w14:paraId="60DE296E" w14:textId="77777777" w:rsidTr="00C556E9">
        <w:tc>
          <w:tcPr>
            <w:tcW w:w="5423" w:type="dxa"/>
            <w:gridSpan w:val="2"/>
          </w:tcPr>
          <w:p w14:paraId="7B8B66E2" w14:textId="4E348C2C" w:rsidR="00A348EB" w:rsidRPr="00F53C57" w:rsidRDefault="00A348EB" w:rsidP="0037656B">
            <w:pPr>
              <w:rPr>
                <w:rFonts w:cstheme="minorHAnsi"/>
                <w:sz w:val="22"/>
                <w:szCs w:val="22"/>
              </w:rPr>
            </w:pPr>
            <w:r w:rsidRPr="00F53C57">
              <w:rPr>
                <w:rFonts w:cstheme="minorHAnsi"/>
                <w:sz w:val="22"/>
                <w:szCs w:val="22"/>
              </w:rPr>
              <w:t xml:space="preserve">See </w:t>
            </w:r>
            <w:r w:rsidR="0037656B">
              <w:rPr>
                <w:rFonts w:cstheme="minorHAnsi"/>
                <w:sz w:val="22"/>
                <w:szCs w:val="22"/>
              </w:rPr>
              <w:t>b</w:t>
            </w:r>
            <w:r w:rsidRPr="00F53C57">
              <w:rPr>
                <w:rFonts w:cstheme="minorHAnsi"/>
                <w:sz w:val="22"/>
                <w:szCs w:val="22"/>
              </w:rPr>
              <w:t>io Day 1</w:t>
            </w:r>
          </w:p>
        </w:tc>
        <w:tc>
          <w:tcPr>
            <w:tcW w:w="5557" w:type="dxa"/>
          </w:tcPr>
          <w:p w14:paraId="744A444A" w14:textId="4A27F762" w:rsidR="00A348EB" w:rsidRPr="00F53C57" w:rsidRDefault="009412D5" w:rsidP="009C441B">
            <w:pPr>
              <w:rPr>
                <w:rFonts w:cstheme="minorHAnsi"/>
                <w:sz w:val="22"/>
                <w:szCs w:val="20"/>
              </w:rPr>
            </w:pPr>
            <w:r>
              <w:rPr>
                <w:rFonts w:cstheme="minorHAnsi"/>
                <w:sz w:val="22"/>
                <w:szCs w:val="18"/>
                <w:shd w:val="clear" w:color="auto" w:fill="FFFFFF"/>
              </w:rPr>
              <w:t>T</w:t>
            </w:r>
            <w:r w:rsidR="00A348EB" w:rsidRPr="00F53C57">
              <w:rPr>
                <w:rFonts w:cstheme="minorHAnsi"/>
                <w:sz w:val="22"/>
                <w:szCs w:val="18"/>
                <w:shd w:val="clear" w:color="auto" w:fill="FFFFFF"/>
              </w:rPr>
              <w:t>he importance and ins and outs of various post-harvest processes will be discussed, as well as the specific requirements for post-harvest handling and storage of a range of horticulture crops.</w:t>
            </w:r>
          </w:p>
          <w:p w14:paraId="602AB13C" w14:textId="77777777" w:rsidR="00A348EB" w:rsidRPr="00F53C57" w:rsidRDefault="00A348EB" w:rsidP="009C441B">
            <w:pPr>
              <w:rPr>
                <w:rFonts w:cstheme="minorHAnsi"/>
                <w:b/>
                <w:sz w:val="22"/>
              </w:rPr>
            </w:pPr>
          </w:p>
        </w:tc>
      </w:tr>
      <w:tr w:rsidR="009412D5" w:rsidRPr="00F53C57" w14:paraId="7A822F8D" w14:textId="77777777" w:rsidTr="009412D5">
        <w:tc>
          <w:tcPr>
            <w:tcW w:w="5423" w:type="dxa"/>
            <w:gridSpan w:val="2"/>
            <w:shd w:val="clear" w:color="auto" w:fill="E2EFD9" w:themeFill="accent6" w:themeFillTint="33"/>
          </w:tcPr>
          <w:p w14:paraId="78E234F1" w14:textId="7B6328D9" w:rsidR="009412D5" w:rsidRPr="009412D5" w:rsidRDefault="009412D5" w:rsidP="009C441B">
            <w:pPr>
              <w:rPr>
                <w:rFonts w:cstheme="minorHAnsi"/>
                <w:color w:val="000000"/>
                <w:sz w:val="22"/>
                <w:szCs w:val="18"/>
                <w:shd w:val="clear" w:color="auto" w:fill="FFFFFF"/>
              </w:rPr>
            </w:pPr>
            <w:r w:rsidRPr="00F53C57">
              <w:rPr>
                <w:rFonts w:cstheme="minorHAnsi"/>
                <w:b/>
                <w:sz w:val="22"/>
                <w:szCs w:val="22"/>
              </w:rPr>
              <w:t xml:space="preserve">Dr. Phil </w:t>
            </w:r>
            <w:r w:rsidRPr="009412D5">
              <w:rPr>
                <w:rFonts w:cstheme="minorHAnsi"/>
                <w:b/>
                <w:sz w:val="22"/>
                <w:szCs w:val="22"/>
                <w:shd w:val="clear" w:color="auto" w:fill="E2EFD9" w:themeFill="accent6" w:themeFillTint="33"/>
              </w:rPr>
              <w:t xml:space="preserve">Buote, </w:t>
            </w:r>
            <w:r w:rsidRPr="009412D5">
              <w:rPr>
                <w:rFonts w:cstheme="minorHAnsi"/>
                <w:b/>
                <w:color w:val="000000"/>
                <w:sz w:val="22"/>
                <w:szCs w:val="18"/>
                <w:shd w:val="clear" w:color="auto" w:fill="E2EFD9" w:themeFill="accent6" w:themeFillTint="33"/>
              </w:rPr>
              <w:t xml:space="preserve">DVM - </w:t>
            </w:r>
            <w:r w:rsidRPr="009412D5">
              <w:rPr>
                <w:rFonts w:cstheme="minorHAnsi"/>
                <w:color w:val="000000"/>
                <w:sz w:val="22"/>
                <w:szCs w:val="18"/>
                <w:shd w:val="clear" w:color="auto" w:fill="E2EFD9" w:themeFill="accent6" w:themeFillTint="33"/>
              </w:rPr>
              <w:t>Deputy Registrar and Complaints Director Alberta Veterinary Medical Association</w:t>
            </w:r>
          </w:p>
        </w:tc>
        <w:tc>
          <w:tcPr>
            <w:tcW w:w="5557" w:type="dxa"/>
            <w:shd w:val="clear" w:color="auto" w:fill="E2EFD9" w:themeFill="accent6" w:themeFillTint="33"/>
          </w:tcPr>
          <w:p w14:paraId="1915F5C4" w14:textId="3A927539" w:rsidR="009412D5" w:rsidRPr="009412D5" w:rsidRDefault="009412D5" w:rsidP="009C441B">
            <w:pPr>
              <w:rPr>
                <w:rFonts w:cstheme="minorHAnsi"/>
                <w:b/>
              </w:rPr>
            </w:pPr>
            <w:r w:rsidRPr="00F53C57">
              <w:rPr>
                <w:rFonts w:cstheme="minorHAnsi"/>
                <w:b/>
                <w:sz w:val="22"/>
                <w:szCs w:val="22"/>
              </w:rPr>
              <w:t xml:space="preserve">Anti-Microbial Legislation </w:t>
            </w:r>
            <w:r w:rsidRPr="009412D5">
              <w:rPr>
                <w:rFonts w:cstheme="minorHAnsi"/>
                <w:b/>
                <w:color w:val="000000"/>
                <w:sz w:val="22"/>
                <w:szCs w:val="22"/>
                <w:shd w:val="clear" w:color="auto" w:fill="E2EFD9" w:themeFill="accent6" w:themeFillTint="33"/>
              </w:rPr>
              <w:t>Changes for Livestock in Canada</w:t>
            </w:r>
          </w:p>
        </w:tc>
      </w:tr>
      <w:tr w:rsidR="00A348EB" w:rsidRPr="00F53C57" w14:paraId="593AE39B" w14:textId="77777777" w:rsidTr="00C556E9">
        <w:tc>
          <w:tcPr>
            <w:tcW w:w="5423" w:type="dxa"/>
            <w:gridSpan w:val="2"/>
          </w:tcPr>
          <w:p w14:paraId="709057C2" w14:textId="41AAC3B0" w:rsidR="00A348EB" w:rsidRPr="00F53C57" w:rsidRDefault="00A348EB" w:rsidP="009C441B">
            <w:pPr>
              <w:rPr>
                <w:rFonts w:cstheme="minorHAnsi"/>
                <w:sz w:val="22"/>
              </w:rPr>
            </w:pPr>
            <w:r w:rsidRPr="00F53C57">
              <w:rPr>
                <w:rFonts w:cstheme="minorHAnsi"/>
                <w:sz w:val="22"/>
              </w:rPr>
              <w:t>Dr. Buote (</w:t>
            </w:r>
            <w:r w:rsidRPr="00F53C57">
              <w:rPr>
                <w:rFonts w:cstheme="minorHAnsi"/>
                <w:i/>
                <w:sz w:val="22"/>
              </w:rPr>
              <w:t>pronounced bee-aught</w:t>
            </w:r>
            <w:r w:rsidRPr="00F53C57">
              <w:rPr>
                <w:rFonts w:cstheme="minorHAnsi"/>
                <w:sz w:val="22"/>
              </w:rPr>
              <w:t>) is the Deputy Registrar and Complaints Director at the Alberta Veterinary Medical Association (ABVMA). He graduated from the Atlantic Veterinary College in 1995 and then completed an internship in large animal medicine and surgery at Washington State University in 1996.</w:t>
            </w:r>
          </w:p>
          <w:p w14:paraId="6C83A463" w14:textId="77777777" w:rsidR="00A348EB" w:rsidRPr="00F53C57" w:rsidRDefault="00A348EB" w:rsidP="009C441B">
            <w:pPr>
              <w:rPr>
                <w:rFonts w:cstheme="minorHAnsi"/>
                <w:sz w:val="22"/>
              </w:rPr>
            </w:pPr>
            <w:r w:rsidRPr="00F53C57">
              <w:rPr>
                <w:rFonts w:cstheme="minorHAnsi"/>
                <w:sz w:val="22"/>
              </w:rPr>
              <w:t xml:space="preserve">Dr. Buote started clinical practice in Alberta as a mixed animal practitioner north of Grande Prairie before moving to Sherwood Park where his practice was limited to horses. That was followed by a move to Cochrane where he eventually purchased the Cochrane Animal Clinic, a mixed animal practice outside of Calgary, where he practiced on large animals, focusing on horses and cow-calf clients. </w:t>
            </w:r>
          </w:p>
          <w:p w14:paraId="11464DFF" w14:textId="77777777" w:rsidR="00A348EB" w:rsidRPr="00F53C57" w:rsidRDefault="00A348EB" w:rsidP="009C441B">
            <w:pPr>
              <w:rPr>
                <w:rFonts w:cstheme="minorHAnsi"/>
                <w:sz w:val="22"/>
              </w:rPr>
            </w:pPr>
            <w:r w:rsidRPr="00F53C57">
              <w:rPr>
                <w:rFonts w:cstheme="minorHAnsi"/>
                <w:sz w:val="22"/>
              </w:rPr>
              <w:t xml:space="preserve">Dr. Buote started volunteer work with the ABVMA as a member of the Food Animal Committee, followed that with a term on Council from 2004 through 2007, and then on the Complaint Review Committee, taking on the role </w:t>
            </w:r>
            <w:r w:rsidRPr="00F53C57">
              <w:rPr>
                <w:rFonts w:cstheme="minorHAnsi"/>
                <w:sz w:val="22"/>
              </w:rPr>
              <w:lastRenderedPageBreak/>
              <w:t>of chair in his second term. Looking for a change of careers, and given his satisfaction with work with the ABVMA, he applied for the position of Complaints Director, joined the staff full time in July of 2010 and was additionally appointed as Deputy Registrar in 2013.</w:t>
            </w:r>
          </w:p>
          <w:p w14:paraId="512AF5FE" w14:textId="77777777" w:rsidR="00A348EB" w:rsidRPr="00F53C57" w:rsidRDefault="00A348EB" w:rsidP="009C441B">
            <w:pPr>
              <w:rPr>
                <w:rFonts w:cstheme="minorHAnsi"/>
                <w:sz w:val="22"/>
              </w:rPr>
            </w:pPr>
            <w:r w:rsidRPr="00F53C57">
              <w:rPr>
                <w:rFonts w:cstheme="minorHAnsi"/>
                <w:sz w:val="22"/>
              </w:rPr>
              <w:t xml:space="preserve">Dr. Buote is a member of the: </w:t>
            </w:r>
          </w:p>
          <w:p w14:paraId="782C009D" w14:textId="77777777" w:rsidR="00A348EB" w:rsidRPr="00F53C57" w:rsidRDefault="00A348EB" w:rsidP="00A348EB">
            <w:pPr>
              <w:pStyle w:val="ListParagraph"/>
              <w:numPr>
                <w:ilvl w:val="0"/>
                <w:numId w:val="6"/>
              </w:numPr>
              <w:spacing w:after="160" w:line="259" w:lineRule="auto"/>
              <w:rPr>
                <w:rFonts w:asciiTheme="minorHAnsi" w:hAnsiTheme="minorHAnsi" w:cstheme="minorHAnsi"/>
                <w:sz w:val="22"/>
              </w:rPr>
            </w:pPr>
            <w:r w:rsidRPr="00F53C57">
              <w:rPr>
                <w:rFonts w:asciiTheme="minorHAnsi" w:hAnsiTheme="minorHAnsi" w:cstheme="minorHAnsi"/>
                <w:sz w:val="22"/>
              </w:rPr>
              <w:t>Canadian Council of Veterinary Registrars</w:t>
            </w:r>
          </w:p>
          <w:p w14:paraId="4B208417" w14:textId="77777777" w:rsidR="00A348EB" w:rsidRPr="00F53C57" w:rsidRDefault="00A348EB" w:rsidP="00A348EB">
            <w:pPr>
              <w:pStyle w:val="ListParagraph"/>
              <w:numPr>
                <w:ilvl w:val="0"/>
                <w:numId w:val="6"/>
              </w:numPr>
              <w:spacing w:after="160" w:line="259" w:lineRule="auto"/>
              <w:rPr>
                <w:rFonts w:asciiTheme="minorHAnsi" w:hAnsiTheme="minorHAnsi" w:cstheme="minorHAnsi"/>
                <w:sz w:val="22"/>
              </w:rPr>
            </w:pPr>
            <w:r w:rsidRPr="00F53C57">
              <w:rPr>
                <w:rFonts w:asciiTheme="minorHAnsi" w:hAnsiTheme="minorHAnsi" w:cstheme="minorHAnsi"/>
                <w:sz w:val="22"/>
              </w:rPr>
              <w:t>Canadian Veterinary Medical Association Veterinary Pharmaceutical Stewardship Advisory Group</w:t>
            </w:r>
          </w:p>
          <w:p w14:paraId="39784657" w14:textId="77777777" w:rsidR="00A348EB" w:rsidRPr="00F53C57" w:rsidRDefault="00A348EB" w:rsidP="00A348EB">
            <w:pPr>
              <w:pStyle w:val="ListParagraph"/>
              <w:numPr>
                <w:ilvl w:val="0"/>
                <w:numId w:val="6"/>
              </w:numPr>
              <w:spacing w:after="160" w:line="259" w:lineRule="auto"/>
              <w:rPr>
                <w:rFonts w:asciiTheme="minorHAnsi" w:hAnsiTheme="minorHAnsi" w:cstheme="minorHAnsi"/>
                <w:sz w:val="22"/>
              </w:rPr>
            </w:pPr>
            <w:r w:rsidRPr="00F53C57">
              <w:rPr>
                <w:rFonts w:asciiTheme="minorHAnsi" w:hAnsiTheme="minorHAnsi" w:cstheme="minorHAnsi"/>
                <w:sz w:val="22"/>
              </w:rPr>
              <w:t>AMR Stewardship Task Group working on the development of Canada’s Action Plan on AMR</w:t>
            </w:r>
          </w:p>
          <w:p w14:paraId="645B7BBA" w14:textId="77777777" w:rsidR="00A348EB" w:rsidRPr="00021380" w:rsidRDefault="00A348EB" w:rsidP="00A348EB">
            <w:pPr>
              <w:pStyle w:val="ListParagraph"/>
              <w:numPr>
                <w:ilvl w:val="0"/>
                <w:numId w:val="6"/>
              </w:numPr>
              <w:spacing w:after="160" w:line="259" w:lineRule="auto"/>
              <w:rPr>
                <w:rStyle w:val="Hyperlink"/>
                <w:rFonts w:asciiTheme="minorHAnsi" w:hAnsiTheme="minorHAnsi" w:cstheme="minorHAnsi"/>
                <w:color w:val="auto"/>
                <w:sz w:val="22"/>
                <w:u w:val="none"/>
              </w:rPr>
            </w:pPr>
            <w:r w:rsidRPr="00F53C57">
              <w:rPr>
                <w:rFonts w:asciiTheme="minorHAnsi" w:hAnsiTheme="minorHAnsi" w:cstheme="minorHAnsi"/>
                <w:color w:val="000000"/>
                <w:sz w:val="22"/>
                <w:szCs w:val="18"/>
                <w:shd w:val="clear" w:color="auto" w:fill="FFFFFF"/>
              </w:rPr>
              <w:t>Toll Free in Alberta 1-800-404-2862</w:t>
            </w:r>
            <w:r w:rsidRPr="00F53C57">
              <w:rPr>
                <w:rFonts w:asciiTheme="minorHAnsi" w:hAnsiTheme="minorHAnsi" w:cstheme="minorHAnsi"/>
                <w:color w:val="000000"/>
                <w:sz w:val="22"/>
                <w:szCs w:val="18"/>
              </w:rPr>
              <w:br/>
            </w:r>
            <w:r w:rsidRPr="00F53C57">
              <w:rPr>
                <w:rFonts w:asciiTheme="minorHAnsi" w:hAnsiTheme="minorHAnsi" w:cstheme="minorHAnsi"/>
                <w:color w:val="000000"/>
                <w:sz w:val="22"/>
                <w:szCs w:val="18"/>
                <w:shd w:val="clear" w:color="auto" w:fill="FFFFFF"/>
              </w:rPr>
              <w:t>Email:</w:t>
            </w:r>
            <w:r w:rsidRPr="00F53C57">
              <w:rPr>
                <w:rStyle w:val="apple-converted-space"/>
                <w:rFonts w:asciiTheme="minorHAnsi" w:hAnsiTheme="minorHAnsi" w:cstheme="minorHAnsi"/>
                <w:color w:val="000000"/>
                <w:sz w:val="22"/>
                <w:szCs w:val="18"/>
                <w:shd w:val="clear" w:color="auto" w:fill="FFFFFF"/>
              </w:rPr>
              <w:t> </w:t>
            </w:r>
            <w:hyperlink r:id="rId17" w:history="1">
              <w:r w:rsidR="009412D5" w:rsidRPr="00356879">
                <w:rPr>
                  <w:rStyle w:val="Hyperlink"/>
                  <w:rFonts w:asciiTheme="minorHAnsi" w:hAnsiTheme="minorHAnsi" w:cstheme="minorHAnsi"/>
                  <w:sz w:val="22"/>
                </w:rPr>
                <w:t>phil.buote@abvma.ca</w:t>
              </w:r>
            </w:hyperlink>
            <w:r w:rsidR="009412D5">
              <w:rPr>
                <w:rFonts w:asciiTheme="minorHAnsi" w:hAnsiTheme="minorHAnsi" w:cstheme="minorHAnsi"/>
                <w:sz w:val="22"/>
              </w:rPr>
              <w:t xml:space="preserve"> </w:t>
            </w:r>
            <w:r w:rsidRPr="00F53C57">
              <w:rPr>
                <w:rFonts w:asciiTheme="minorHAnsi" w:hAnsiTheme="minorHAnsi" w:cstheme="minorHAnsi"/>
                <w:color w:val="000000"/>
                <w:sz w:val="22"/>
                <w:szCs w:val="18"/>
              </w:rPr>
              <w:br/>
            </w:r>
            <w:r w:rsidRPr="00F53C57">
              <w:rPr>
                <w:rFonts w:asciiTheme="minorHAnsi" w:hAnsiTheme="minorHAnsi" w:cstheme="minorHAnsi"/>
                <w:color w:val="000000"/>
                <w:sz w:val="22"/>
                <w:szCs w:val="18"/>
                <w:shd w:val="clear" w:color="auto" w:fill="FFFFFF"/>
              </w:rPr>
              <w:t xml:space="preserve">Website: </w:t>
            </w:r>
            <w:hyperlink r:id="rId18" w:history="1">
              <w:r w:rsidRPr="00F53C57">
                <w:rPr>
                  <w:rStyle w:val="Hyperlink"/>
                  <w:rFonts w:asciiTheme="minorHAnsi" w:hAnsiTheme="minorHAnsi" w:cstheme="minorHAnsi"/>
                  <w:sz w:val="22"/>
                  <w:szCs w:val="18"/>
                  <w:shd w:val="clear" w:color="auto" w:fill="FFFFFF"/>
                </w:rPr>
                <w:t>www.abvma.ca</w:t>
              </w:r>
            </w:hyperlink>
          </w:p>
          <w:p w14:paraId="562F453B" w14:textId="077310E3" w:rsidR="00021380" w:rsidRPr="00F53C57" w:rsidRDefault="00021380" w:rsidP="00A348EB">
            <w:pPr>
              <w:pStyle w:val="ListParagraph"/>
              <w:numPr>
                <w:ilvl w:val="0"/>
                <w:numId w:val="6"/>
              </w:numPr>
              <w:spacing w:after="160" w:line="259" w:lineRule="auto"/>
              <w:rPr>
                <w:rFonts w:asciiTheme="minorHAnsi" w:hAnsiTheme="minorHAnsi" w:cstheme="minorHAnsi"/>
                <w:sz w:val="22"/>
              </w:rPr>
            </w:pPr>
          </w:p>
        </w:tc>
        <w:tc>
          <w:tcPr>
            <w:tcW w:w="5557" w:type="dxa"/>
          </w:tcPr>
          <w:p w14:paraId="701A8B61" w14:textId="461C2735" w:rsidR="009412D5" w:rsidRPr="009412D5" w:rsidRDefault="00A348EB" w:rsidP="009C441B">
            <w:pPr>
              <w:pStyle w:val="ListParagraph"/>
              <w:numPr>
                <w:ilvl w:val="0"/>
                <w:numId w:val="13"/>
              </w:numPr>
              <w:rPr>
                <w:rFonts w:asciiTheme="minorHAnsi" w:hAnsiTheme="minorHAnsi" w:cstheme="minorHAnsi"/>
                <w:color w:val="000000"/>
                <w:sz w:val="22"/>
                <w:szCs w:val="22"/>
                <w:shd w:val="clear" w:color="auto" w:fill="FFFFFF"/>
              </w:rPr>
            </w:pPr>
            <w:r w:rsidRPr="009412D5">
              <w:rPr>
                <w:rFonts w:asciiTheme="minorHAnsi" w:hAnsiTheme="minorHAnsi" w:cstheme="minorHAnsi"/>
                <w:color w:val="000000"/>
                <w:sz w:val="22"/>
                <w:szCs w:val="22"/>
                <w:shd w:val="clear" w:color="auto" w:fill="FFFFFF"/>
              </w:rPr>
              <w:lastRenderedPageBreak/>
              <w:t>What it is</w:t>
            </w:r>
            <w:r w:rsidR="009412D5" w:rsidRPr="009412D5">
              <w:rPr>
                <w:rFonts w:asciiTheme="minorHAnsi" w:hAnsiTheme="minorHAnsi" w:cstheme="minorHAnsi"/>
                <w:color w:val="000000"/>
                <w:sz w:val="22"/>
                <w:szCs w:val="22"/>
                <w:shd w:val="clear" w:color="auto" w:fill="FFFFFF"/>
              </w:rPr>
              <w:t>?</w:t>
            </w:r>
          </w:p>
          <w:p w14:paraId="3CF027A0" w14:textId="012F6CFA" w:rsidR="009412D5" w:rsidRPr="009412D5" w:rsidRDefault="00A348EB" w:rsidP="009C441B">
            <w:pPr>
              <w:pStyle w:val="ListParagraph"/>
              <w:numPr>
                <w:ilvl w:val="0"/>
                <w:numId w:val="13"/>
              </w:numPr>
              <w:rPr>
                <w:rFonts w:asciiTheme="minorHAnsi" w:hAnsiTheme="minorHAnsi" w:cstheme="minorHAnsi"/>
                <w:color w:val="000000"/>
                <w:sz w:val="22"/>
                <w:szCs w:val="22"/>
                <w:shd w:val="clear" w:color="auto" w:fill="FFFFFF"/>
              </w:rPr>
            </w:pPr>
            <w:r w:rsidRPr="009412D5">
              <w:rPr>
                <w:rFonts w:asciiTheme="minorHAnsi" w:hAnsiTheme="minorHAnsi" w:cstheme="minorHAnsi"/>
                <w:color w:val="000000"/>
                <w:sz w:val="22"/>
                <w:szCs w:val="22"/>
                <w:shd w:val="clear" w:color="auto" w:fill="FFFFFF"/>
              </w:rPr>
              <w:t>Why the issue is important</w:t>
            </w:r>
            <w:r w:rsidR="009412D5" w:rsidRPr="009412D5">
              <w:rPr>
                <w:rFonts w:asciiTheme="minorHAnsi" w:hAnsiTheme="minorHAnsi" w:cstheme="minorHAnsi"/>
                <w:color w:val="000000"/>
                <w:sz w:val="22"/>
                <w:szCs w:val="22"/>
                <w:shd w:val="clear" w:color="auto" w:fill="FFFFFF"/>
              </w:rPr>
              <w:t>?</w:t>
            </w:r>
          </w:p>
          <w:p w14:paraId="6597495C" w14:textId="58C29C39" w:rsidR="00A348EB" w:rsidRPr="009412D5" w:rsidRDefault="00A348EB" w:rsidP="009C441B">
            <w:pPr>
              <w:pStyle w:val="ListParagraph"/>
              <w:numPr>
                <w:ilvl w:val="0"/>
                <w:numId w:val="13"/>
              </w:numPr>
              <w:rPr>
                <w:rFonts w:asciiTheme="minorHAnsi" w:hAnsiTheme="minorHAnsi" w:cstheme="minorHAnsi"/>
                <w:color w:val="000000"/>
                <w:sz w:val="22"/>
                <w:szCs w:val="22"/>
                <w:shd w:val="clear" w:color="auto" w:fill="FFFFFF"/>
              </w:rPr>
            </w:pPr>
            <w:r w:rsidRPr="009412D5">
              <w:rPr>
                <w:rFonts w:asciiTheme="minorHAnsi" w:hAnsiTheme="minorHAnsi" w:cstheme="minorHAnsi"/>
                <w:color w:val="000000"/>
                <w:sz w:val="22"/>
                <w:szCs w:val="22"/>
                <w:shd w:val="clear" w:color="auto" w:fill="FFFFFF"/>
              </w:rPr>
              <w:t>Changes that have been put in place to slow this serious global threat to human and animal health. </w:t>
            </w:r>
          </w:p>
          <w:p w14:paraId="77E64D92" w14:textId="77777777" w:rsidR="00A348EB" w:rsidRPr="00F53C57" w:rsidRDefault="00A348EB" w:rsidP="009C441B">
            <w:pPr>
              <w:rPr>
                <w:rFonts w:cstheme="minorHAnsi"/>
                <w:sz w:val="22"/>
                <w:szCs w:val="22"/>
              </w:rPr>
            </w:pPr>
          </w:p>
        </w:tc>
      </w:tr>
      <w:tr w:rsidR="00A348EB" w:rsidRPr="00F53C57" w14:paraId="60D9ECD7" w14:textId="77777777" w:rsidTr="0037656B">
        <w:trPr>
          <w:trHeight w:val="313"/>
        </w:trPr>
        <w:tc>
          <w:tcPr>
            <w:tcW w:w="5423" w:type="dxa"/>
            <w:gridSpan w:val="2"/>
            <w:shd w:val="clear" w:color="auto" w:fill="E2EFD9" w:themeFill="accent6" w:themeFillTint="33"/>
          </w:tcPr>
          <w:p w14:paraId="1F3033B6" w14:textId="156E8887" w:rsidR="00A348EB" w:rsidRPr="00F53C57" w:rsidRDefault="00A348EB" w:rsidP="0037656B">
            <w:pPr>
              <w:rPr>
                <w:rFonts w:cstheme="minorHAnsi"/>
                <w:sz w:val="22"/>
                <w:szCs w:val="22"/>
              </w:rPr>
            </w:pPr>
            <w:r w:rsidRPr="00F53C57">
              <w:rPr>
                <w:rFonts w:cstheme="minorHAnsi"/>
                <w:b/>
                <w:sz w:val="22"/>
                <w:szCs w:val="22"/>
              </w:rPr>
              <w:t xml:space="preserve">Christopher Quinlan - </w:t>
            </w:r>
            <w:r w:rsidR="0037656B">
              <w:rPr>
                <w:rFonts w:cstheme="minorHAnsi"/>
                <w:sz w:val="22"/>
                <w:szCs w:val="22"/>
              </w:rPr>
              <w:t>MarketWurks</w:t>
            </w:r>
          </w:p>
        </w:tc>
        <w:tc>
          <w:tcPr>
            <w:tcW w:w="5557" w:type="dxa"/>
            <w:shd w:val="clear" w:color="auto" w:fill="E2EFD9" w:themeFill="accent6" w:themeFillTint="33"/>
          </w:tcPr>
          <w:p w14:paraId="5DD21E1B" w14:textId="627602F9" w:rsidR="00A348EB" w:rsidRPr="0037656B" w:rsidRDefault="00A348EB" w:rsidP="009C441B">
            <w:pPr>
              <w:rPr>
                <w:rFonts w:cstheme="minorHAnsi"/>
                <w:b/>
                <w:sz w:val="22"/>
                <w:szCs w:val="22"/>
              </w:rPr>
            </w:pPr>
            <w:r w:rsidRPr="00F53C57">
              <w:rPr>
                <w:rFonts w:cstheme="minorHAnsi"/>
                <w:b/>
                <w:sz w:val="22"/>
                <w:szCs w:val="22"/>
              </w:rPr>
              <w:t>S</w:t>
            </w:r>
            <w:r w:rsidR="0037656B">
              <w:rPr>
                <w:rFonts w:cstheme="minorHAnsi"/>
                <w:b/>
                <w:sz w:val="22"/>
                <w:szCs w:val="22"/>
              </w:rPr>
              <w:t>oftware for Your Farmers Market</w:t>
            </w:r>
          </w:p>
        </w:tc>
      </w:tr>
      <w:tr w:rsidR="0037656B" w:rsidRPr="00F53C57" w14:paraId="016CDB0E" w14:textId="77777777" w:rsidTr="00C556E9">
        <w:trPr>
          <w:trHeight w:val="313"/>
        </w:trPr>
        <w:tc>
          <w:tcPr>
            <w:tcW w:w="5423" w:type="dxa"/>
            <w:gridSpan w:val="2"/>
          </w:tcPr>
          <w:p w14:paraId="76A61246" w14:textId="77777777" w:rsidR="0037656B" w:rsidRPr="00F53C57" w:rsidRDefault="0037656B" w:rsidP="0037656B">
            <w:pPr>
              <w:rPr>
                <w:rFonts w:cstheme="minorHAnsi"/>
                <w:color w:val="000000"/>
                <w:sz w:val="22"/>
              </w:rPr>
            </w:pPr>
            <w:r w:rsidRPr="00F53C57">
              <w:rPr>
                <w:rFonts w:cstheme="minorHAnsi"/>
                <w:color w:val="000000"/>
                <w:sz w:val="22"/>
              </w:rPr>
              <w:t xml:space="preserve">Chris served his passion for regional economic and food security as the manager of the Whistler Farmers’ Market for 8 years, a role that gave rise to his development of </w:t>
            </w:r>
            <w:hyperlink r:id="rId19" w:history="1">
              <w:r w:rsidRPr="00F53C57">
                <w:rPr>
                  <w:rFonts w:cstheme="minorHAnsi"/>
                  <w:color w:val="0000FF"/>
                  <w:sz w:val="22"/>
                  <w:u w:val="single"/>
                </w:rPr>
                <w:t>Marketwurks.com</w:t>
              </w:r>
            </w:hyperlink>
            <w:r w:rsidRPr="00F53C57">
              <w:rPr>
                <w:rFonts w:cstheme="minorHAnsi"/>
                <w:color w:val="000000"/>
                <w:sz w:val="22"/>
              </w:rPr>
              <w:t xml:space="preserve">. </w:t>
            </w:r>
          </w:p>
          <w:p w14:paraId="5C1811BF" w14:textId="77777777" w:rsidR="0037656B" w:rsidRPr="00F53C57" w:rsidRDefault="0037656B" w:rsidP="0037656B">
            <w:pPr>
              <w:rPr>
                <w:rFonts w:cstheme="minorHAnsi"/>
                <w:color w:val="000000"/>
                <w:sz w:val="22"/>
              </w:rPr>
            </w:pPr>
            <w:r w:rsidRPr="00F53C57">
              <w:rPr>
                <w:rFonts w:cstheme="minorHAnsi"/>
                <w:color w:val="000000"/>
                <w:sz w:val="22"/>
              </w:rPr>
              <w:t>His experience as a business owner taught Chris to find practical solutions to everyday challenges, such as being presented with 4, 4 inch binders of paper applications to the Market.</w:t>
            </w:r>
          </w:p>
          <w:p w14:paraId="226DB237" w14:textId="77777777" w:rsidR="0037656B" w:rsidRPr="00F53C57" w:rsidRDefault="0037656B" w:rsidP="0037656B">
            <w:pPr>
              <w:rPr>
                <w:rFonts w:cstheme="minorHAnsi"/>
                <w:color w:val="000000"/>
                <w:sz w:val="22"/>
              </w:rPr>
            </w:pPr>
            <w:r w:rsidRPr="00F53C57">
              <w:rPr>
                <w:rFonts w:cstheme="minorHAnsi"/>
                <w:color w:val="000000"/>
                <w:sz w:val="22"/>
              </w:rPr>
              <w:t>The existing technical solution was cost prohibitive, so Chris developed his own online market management program. Over time, he developed a customizable program that allows market managers to generate the applications forms required to better qualify applicants, utilize that information to create public profile and populate market maps, all while maintaining control of their data, and market customers, inside the markets’ website.</w:t>
            </w:r>
          </w:p>
          <w:p w14:paraId="082E37A1" w14:textId="77777777" w:rsidR="0037656B" w:rsidRPr="00F53C57" w:rsidRDefault="0037656B" w:rsidP="009C441B">
            <w:pPr>
              <w:rPr>
                <w:rFonts w:cstheme="minorHAnsi"/>
                <w:b/>
                <w:sz w:val="22"/>
                <w:szCs w:val="22"/>
              </w:rPr>
            </w:pPr>
          </w:p>
        </w:tc>
        <w:tc>
          <w:tcPr>
            <w:tcW w:w="5557" w:type="dxa"/>
          </w:tcPr>
          <w:p w14:paraId="584F2A7D" w14:textId="77777777" w:rsidR="0037656B" w:rsidRPr="00F53C57" w:rsidRDefault="0037656B" w:rsidP="0037656B">
            <w:pPr>
              <w:rPr>
                <w:rFonts w:cstheme="minorHAnsi"/>
                <w:color w:val="000000"/>
                <w:sz w:val="22"/>
              </w:rPr>
            </w:pPr>
            <w:r w:rsidRPr="00F53C57">
              <w:rPr>
                <w:rFonts w:cstheme="minorHAnsi"/>
                <w:color w:val="000000"/>
                <w:sz w:val="22"/>
              </w:rPr>
              <w:t>Managers and board members who attend this session will participate in a real time review of the process of developing the application, managing vendor placement, tracking attendance, integrations with online invoicing and utilizing the information collected in the application to create public vendor profiles and market maps for your website….Plus, a whole lot more.</w:t>
            </w:r>
          </w:p>
          <w:p w14:paraId="7018C5E5" w14:textId="099EE5C7" w:rsidR="0037656B" w:rsidRPr="0037656B" w:rsidRDefault="0037656B" w:rsidP="009C441B">
            <w:pPr>
              <w:rPr>
                <w:rFonts w:cstheme="minorHAnsi"/>
                <w:sz w:val="22"/>
              </w:rPr>
            </w:pPr>
            <w:r w:rsidRPr="00F53C57">
              <w:rPr>
                <w:rFonts w:cstheme="minorHAnsi"/>
                <w:color w:val="000000"/>
                <w:sz w:val="22"/>
              </w:rPr>
              <w:t xml:space="preserve">Come join Chris at the Marketwurks Software for your Market session and learn how MarketWurks </w:t>
            </w:r>
            <w:r>
              <w:rPr>
                <w:rFonts w:cstheme="minorHAnsi"/>
                <w:color w:val="000000"/>
                <w:sz w:val="22"/>
              </w:rPr>
              <w:t>with U.</w:t>
            </w:r>
          </w:p>
        </w:tc>
      </w:tr>
    </w:tbl>
    <w:p w14:paraId="235FD7B0" w14:textId="77777777" w:rsidR="00A348EB" w:rsidRPr="00F53C57" w:rsidRDefault="00A348EB" w:rsidP="00A348EB">
      <w:pPr>
        <w:rPr>
          <w:rFonts w:cstheme="minorHAnsi"/>
        </w:rPr>
      </w:pPr>
    </w:p>
    <w:p w14:paraId="2EE23DC6" w14:textId="77777777" w:rsidR="00A348EB" w:rsidRPr="00F53C57" w:rsidRDefault="00A348EB" w:rsidP="00A348EB">
      <w:pPr>
        <w:rPr>
          <w:rFonts w:cstheme="minorHAnsi"/>
        </w:rPr>
      </w:pPr>
    </w:p>
    <w:p w14:paraId="3868AFAB" w14:textId="77777777" w:rsidR="00A348EB" w:rsidRPr="00F53C57" w:rsidRDefault="00A348EB" w:rsidP="00A348EB">
      <w:pPr>
        <w:rPr>
          <w:rFonts w:cstheme="minorHAnsi"/>
        </w:rPr>
      </w:pPr>
    </w:p>
    <w:p w14:paraId="23280BB0" w14:textId="77777777" w:rsidR="00A348EB" w:rsidRPr="00F53C57" w:rsidRDefault="00A348EB" w:rsidP="00A348EB">
      <w:pPr>
        <w:rPr>
          <w:rFonts w:cstheme="minorHAnsi"/>
        </w:rPr>
      </w:pPr>
    </w:p>
    <w:p w14:paraId="52552D3D" w14:textId="77777777" w:rsidR="00A348EB" w:rsidRPr="00F53C57" w:rsidRDefault="00A348EB" w:rsidP="00A348EB">
      <w:pPr>
        <w:rPr>
          <w:rFonts w:cstheme="minorHAnsi"/>
        </w:rPr>
      </w:pPr>
    </w:p>
    <w:p w14:paraId="28B54FE2" w14:textId="77777777" w:rsidR="00A348EB" w:rsidRPr="00F53C57" w:rsidRDefault="00A348EB" w:rsidP="00A348EB">
      <w:pPr>
        <w:rPr>
          <w:rFonts w:cstheme="minorHAnsi"/>
        </w:rPr>
      </w:pPr>
    </w:p>
    <w:p w14:paraId="4EC658F5" w14:textId="77777777" w:rsidR="00A348EB" w:rsidRPr="00F53C57" w:rsidRDefault="00A348EB" w:rsidP="00A348EB">
      <w:pPr>
        <w:rPr>
          <w:rFonts w:cstheme="minorHAnsi"/>
        </w:rPr>
      </w:pPr>
    </w:p>
    <w:p w14:paraId="16D91893" w14:textId="77777777" w:rsidR="00A348EB" w:rsidRPr="00F53C57" w:rsidRDefault="00A348EB" w:rsidP="00A348EB">
      <w:pPr>
        <w:rPr>
          <w:rFonts w:cstheme="minorHAnsi"/>
          <w:sz w:val="32"/>
          <w:szCs w:val="32"/>
          <w:lang w:val="en-CA"/>
        </w:rPr>
      </w:pPr>
    </w:p>
    <w:p w14:paraId="265BD3C7" w14:textId="77777777" w:rsidR="00A348EB" w:rsidRPr="00F53C57" w:rsidRDefault="00A348EB" w:rsidP="00A348EB">
      <w:pPr>
        <w:jc w:val="center"/>
        <w:rPr>
          <w:rFonts w:cstheme="minorHAnsi"/>
          <w:sz w:val="32"/>
          <w:szCs w:val="32"/>
          <w:lang w:val="en-CA"/>
        </w:rPr>
      </w:pPr>
    </w:p>
    <w:sectPr w:rsidR="00A348EB" w:rsidRPr="00F53C57" w:rsidSect="00154382">
      <w:footerReference w:type="even"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018B8" w14:textId="77777777" w:rsidR="004400FC" w:rsidRDefault="004400FC" w:rsidP="00F53C57">
      <w:r>
        <w:separator/>
      </w:r>
    </w:p>
  </w:endnote>
  <w:endnote w:type="continuationSeparator" w:id="0">
    <w:p w14:paraId="72225A84" w14:textId="77777777" w:rsidR="004400FC" w:rsidRDefault="004400FC" w:rsidP="00F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9879938"/>
      <w:docPartObj>
        <w:docPartGallery w:val="Page Numbers (Bottom of Page)"/>
        <w:docPartUnique/>
      </w:docPartObj>
    </w:sdtPr>
    <w:sdtEndPr>
      <w:rPr>
        <w:rStyle w:val="PageNumber"/>
      </w:rPr>
    </w:sdtEndPr>
    <w:sdtContent>
      <w:p w14:paraId="18AD24EB" w14:textId="28A59332" w:rsidR="0037656B" w:rsidRDefault="0037656B" w:rsidP="009C4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19927" w14:textId="77777777" w:rsidR="0037656B" w:rsidRDefault="0037656B" w:rsidP="00F53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5733567"/>
      <w:docPartObj>
        <w:docPartGallery w:val="Page Numbers (Bottom of Page)"/>
        <w:docPartUnique/>
      </w:docPartObj>
    </w:sdtPr>
    <w:sdtEndPr>
      <w:rPr>
        <w:rStyle w:val="PageNumber"/>
      </w:rPr>
    </w:sdtEndPr>
    <w:sdtContent>
      <w:p w14:paraId="4D8550BA" w14:textId="7D2E1C77" w:rsidR="0037656B" w:rsidRDefault="0037656B" w:rsidP="009C4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59A4">
          <w:rPr>
            <w:rStyle w:val="PageNumber"/>
            <w:noProof/>
          </w:rPr>
          <w:t>1</w:t>
        </w:r>
        <w:r>
          <w:rPr>
            <w:rStyle w:val="PageNumber"/>
          </w:rPr>
          <w:fldChar w:fldCharType="end"/>
        </w:r>
      </w:p>
    </w:sdtContent>
  </w:sdt>
  <w:p w14:paraId="731025C1" w14:textId="77777777" w:rsidR="0037656B" w:rsidRDefault="0037656B" w:rsidP="00720D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66654" w14:textId="77777777" w:rsidR="004400FC" w:rsidRDefault="004400FC" w:rsidP="00F53C57">
      <w:r>
        <w:separator/>
      </w:r>
    </w:p>
  </w:footnote>
  <w:footnote w:type="continuationSeparator" w:id="0">
    <w:p w14:paraId="6418D964" w14:textId="77777777" w:rsidR="004400FC" w:rsidRDefault="004400FC" w:rsidP="00F53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91B"/>
    <w:multiLevelType w:val="multilevel"/>
    <w:tmpl w:val="40D8099E"/>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hint="default"/>
        <w:sz w:val="20"/>
      </w:rPr>
    </w:lvl>
    <w:lvl w:ilvl="2">
      <w:start w:val="1"/>
      <w:numFmt w:val="bullet"/>
      <w:lvlText w:val=""/>
      <w:lvlJc w:val="left"/>
      <w:pPr>
        <w:tabs>
          <w:tab w:val="num" w:pos="1089"/>
        </w:tabs>
        <w:ind w:left="1089" w:hanging="360"/>
      </w:pPr>
      <w:rPr>
        <w:rFonts w:ascii="Wingdings" w:hAnsi="Wingdings" w:hint="default"/>
        <w:sz w:val="20"/>
      </w:rPr>
    </w:lvl>
    <w:lvl w:ilvl="3">
      <w:start w:val="1"/>
      <w:numFmt w:val="bullet"/>
      <w:lvlText w:val=""/>
      <w:lvlJc w:val="left"/>
      <w:pPr>
        <w:tabs>
          <w:tab w:val="num" w:pos="1809"/>
        </w:tabs>
        <w:ind w:left="1809" w:hanging="360"/>
      </w:pPr>
      <w:rPr>
        <w:rFonts w:ascii="Wingdings" w:hAnsi="Wingdings" w:hint="default"/>
        <w:sz w:val="20"/>
      </w:rPr>
    </w:lvl>
    <w:lvl w:ilvl="4">
      <w:start w:val="1"/>
      <w:numFmt w:val="bullet"/>
      <w:lvlText w:val=""/>
      <w:lvlJc w:val="left"/>
      <w:pPr>
        <w:tabs>
          <w:tab w:val="num" w:pos="2529"/>
        </w:tabs>
        <w:ind w:left="2529" w:hanging="360"/>
      </w:pPr>
      <w:rPr>
        <w:rFonts w:ascii="Wingdings" w:hAnsi="Wingdings" w:hint="default"/>
        <w:sz w:val="20"/>
      </w:rPr>
    </w:lvl>
    <w:lvl w:ilvl="5">
      <w:start w:val="1"/>
      <w:numFmt w:val="bullet"/>
      <w:lvlText w:val=""/>
      <w:lvlJc w:val="left"/>
      <w:pPr>
        <w:tabs>
          <w:tab w:val="num" w:pos="3249"/>
        </w:tabs>
        <w:ind w:left="3249" w:hanging="360"/>
      </w:pPr>
      <w:rPr>
        <w:rFonts w:ascii="Wingdings" w:hAnsi="Wingdings" w:hint="default"/>
        <w:sz w:val="20"/>
      </w:rPr>
    </w:lvl>
    <w:lvl w:ilvl="6">
      <w:start w:val="1"/>
      <w:numFmt w:val="bullet"/>
      <w:lvlText w:val=""/>
      <w:lvlJc w:val="left"/>
      <w:pPr>
        <w:tabs>
          <w:tab w:val="num" w:pos="3969"/>
        </w:tabs>
        <w:ind w:left="3969" w:hanging="360"/>
      </w:pPr>
      <w:rPr>
        <w:rFonts w:ascii="Wingdings" w:hAnsi="Wingdings" w:hint="default"/>
        <w:sz w:val="20"/>
      </w:rPr>
    </w:lvl>
    <w:lvl w:ilvl="7">
      <w:start w:val="1"/>
      <w:numFmt w:val="bullet"/>
      <w:lvlText w:val=""/>
      <w:lvlJc w:val="left"/>
      <w:pPr>
        <w:tabs>
          <w:tab w:val="num" w:pos="4689"/>
        </w:tabs>
        <w:ind w:left="4689" w:hanging="360"/>
      </w:pPr>
      <w:rPr>
        <w:rFonts w:ascii="Wingdings" w:hAnsi="Wingdings" w:hint="default"/>
        <w:sz w:val="20"/>
      </w:rPr>
    </w:lvl>
    <w:lvl w:ilvl="8">
      <w:start w:val="1"/>
      <w:numFmt w:val="bullet"/>
      <w:lvlText w:val=""/>
      <w:lvlJc w:val="left"/>
      <w:pPr>
        <w:tabs>
          <w:tab w:val="num" w:pos="5409"/>
        </w:tabs>
        <w:ind w:left="5409" w:hanging="360"/>
      </w:pPr>
      <w:rPr>
        <w:rFonts w:ascii="Wingdings" w:hAnsi="Wingdings" w:hint="default"/>
        <w:sz w:val="20"/>
      </w:rPr>
    </w:lvl>
  </w:abstractNum>
  <w:abstractNum w:abstractNumId="1" w15:restartNumberingAfterBreak="0">
    <w:nsid w:val="039E694B"/>
    <w:multiLevelType w:val="hybridMultilevel"/>
    <w:tmpl w:val="82D47B4E"/>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E4039"/>
    <w:multiLevelType w:val="hybridMultilevel"/>
    <w:tmpl w:val="09A433D0"/>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532B5"/>
    <w:multiLevelType w:val="hybridMultilevel"/>
    <w:tmpl w:val="9B00D116"/>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402F"/>
    <w:multiLevelType w:val="hybridMultilevel"/>
    <w:tmpl w:val="11DEB15A"/>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1C33E4"/>
    <w:multiLevelType w:val="hybridMultilevel"/>
    <w:tmpl w:val="EBF236AE"/>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E61394"/>
    <w:multiLevelType w:val="hybridMultilevel"/>
    <w:tmpl w:val="FD3C8090"/>
    <w:numStyleLink w:val="ImportedStyle1"/>
  </w:abstractNum>
  <w:abstractNum w:abstractNumId="7" w15:restartNumberingAfterBreak="0">
    <w:nsid w:val="50A63A3D"/>
    <w:multiLevelType w:val="hybridMultilevel"/>
    <w:tmpl w:val="FD3C8090"/>
    <w:styleLink w:val="ImportedStyle1"/>
    <w:lvl w:ilvl="0" w:tplc="7C60E58A">
      <w:start w:val="1"/>
      <w:numFmt w:val="bullet"/>
      <w:lvlText w:val="·"/>
      <w:lvlJc w:val="left"/>
      <w:pPr>
        <w:ind w:left="36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475C">
      <w:start w:val="1"/>
      <w:numFmt w:val="bullet"/>
      <w:lvlText w:val="o"/>
      <w:lvlJc w:val="left"/>
      <w:pPr>
        <w:ind w:left="108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BC265A">
      <w:start w:val="1"/>
      <w:numFmt w:val="bullet"/>
      <w:lvlText w:val="▪"/>
      <w:lvlJc w:val="left"/>
      <w:pPr>
        <w:ind w:left="18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34F45C">
      <w:start w:val="1"/>
      <w:numFmt w:val="bullet"/>
      <w:lvlText w:val="·"/>
      <w:lvlJc w:val="left"/>
      <w:pPr>
        <w:ind w:left="25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27E9A">
      <w:start w:val="1"/>
      <w:numFmt w:val="bullet"/>
      <w:lvlText w:val="o"/>
      <w:lvlJc w:val="left"/>
      <w:pPr>
        <w:ind w:left="324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A0F632">
      <w:start w:val="1"/>
      <w:numFmt w:val="bullet"/>
      <w:lvlText w:val="▪"/>
      <w:lvlJc w:val="left"/>
      <w:pPr>
        <w:ind w:left="396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1CA260">
      <w:start w:val="1"/>
      <w:numFmt w:val="bullet"/>
      <w:lvlText w:val="·"/>
      <w:lvlJc w:val="left"/>
      <w:pPr>
        <w:ind w:left="46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4BA88">
      <w:start w:val="1"/>
      <w:numFmt w:val="bullet"/>
      <w:lvlText w:val="o"/>
      <w:lvlJc w:val="left"/>
      <w:pPr>
        <w:ind w:left="540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A51F4">
      <w:start w:val="1"/>
      <w:numFmt w:val="bullet"/>
      <w:lvlText w:val="▪"/>
      <w:lvlJc w:val="left"/>
      <w:pPr>
        <w:ind w:left="6120" w:hanging="360"/>
      </w:pPr>
      <w:rPr>
        <w:rFonts w:ascii="Arial Unicode MS" w:eastAsia="Arial Unicode MS" w:hAnsi="Arial Unicode MS"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F63279A"/>
    <w:multiLevelType w:val="hybridMultilevel"/>
    <w:tmpl w:val="ED6AA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DB1432"/>
    <w:multiLevelType w:val="hybridMultilevel"/>
    <w:tmpl w:val="CE34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12598"/>
    <w:multiLevelType w:val="hybridMultilevel"/>
    <w:tmpl w:val="27463554"/>
    <w:lvl w:ilvl="0" w:tplc="EFA2CCAA">
      <w:numFmt w:val="bullet"/>
      <w:lvlText w:val="-"/>
      <w:lvlJc w:val="left"/>
      <w:pPr>
        <w:ind w:left="360" w:hanging="360"/>
      </w:pPr>
      <w:rPr>
        <w:rFonts w:ascii="Arial" w:eastAsia="Arial" w:hAnsi="Arial" w:cs="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D44E70"/>
    <w:multiLevelType w:val="hybridMultilevel"/>
    <w:tmpl w:val="E02C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3146A8"/>
    <w:multiLevelType w:val="hybridMultilevel"/>
    <w:tmpl w:val="ED22F6E2"/>
    <w:lvl w:ilvl="0" w:tplc="EFA2CCAA">
      <w:numFmt w:val="bullet"/>
      <w:lvlText w:val="-"/>
      <w:lvlJc w:val="left"/>
      <w:pPr>
        <w:ind w:left="360" w:hanging="360"/>
      </w:pPr>
      <w:rPr>
        <w:rFonts w:ascii="Arial" w:eastAsia="Arial"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8"/>
  </w:num>
  <w:num w:numId="6">
    <w:abstractNumId w:val="9"/>
  </w:num>
  <w:num w:numId="7">
    <w:abstractNumId w:val="3"/>
  </w:num>
  <w:num w:numId="8">
    <w:abstractNumId w:val="1"/>
  </w:num>
  <w:num w:numId="9">
    <w:abstractNumId w:val="2"/>
  </w:num>
  <w:num w:numId="10">
    <w:abstractNumId w:val="12"/>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B"/>
    <w:rsid w:val="00021380"/>
    <w:rsid w:val="00063D8C"/>
    <w:rsid w:val="00154382"/>
    <w:rsid w:val="0029271B"/>
    <w:rsid w:val="00306677"/>
    <w:rsid w:val="00364736"/>
    <w:rsid w:val="0037656B"/>
    <w:rsid w:val="004400FC"/>
    <w:rsid w:val="004514C1"/>
    <w:rsid w:val="00467393"/>
    <w:rsid w:val="005F187F"/>
    <w:rsid w:val="00602EAB"/>
    <w:rsid w:val="006E5680"/>
    <w:rsid w:val="00720D3E"/>
    <w:rsid w:val="00741EAC"/>
    <w:rsid w:val="00833894"/>
    <w:rsid w:val="0085142D"/>
    <w:rsid w:val="00865DBC"/>
    <w:rsid w:val="009412D5"/>
    <w:rsid w:val="009C441B"/>
    <w:rsid w:val="00A07537"/>
    <w:rsid w:val="00A246FA"/>
    <w:rsid w:val="00A348EB"/>
    <w:rsid w:val="00A959A4"/>
    <w:rsid w:val="00AB5754"/>
    <w:rsid w:val="00B0261E"/>
    <w:rsid w:val="00C42805"/>
    <w:rsid w:val="00C556E9"/>
    <w:rsid w:val="00D20A92"/>
    <w:rsid w:val="00E62E92"/>
    <w:rsid w:val="00F30ACC"/>
    <w:rsid w:val="00F53C57"/>
    <w:rsid w:val="00F5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355C"/>
  <w14:defaultImageDpi w14:val="32767"/>
  <w15:chartTrackingRefBased/>
  <w15:docId w15:val="{B5D4DD90-06D5-4D4E-B495-B73E2CFB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8EB"/>
    <w:rPr>
      <w:color w:val="0000FF"/>
      <w:u w:val="single"/>
    </w:rPr>
  </w:style>
  <w:style w:type="paragraph" w:styleId="NormalWeb">
    <w:name w:val="Normal (Web)"/>
    <w:basedOn w:val="Normal"/>
    <w:uiPriority w:val="99"/>
    <w:unhideWhenUsed/>
    <w:rsid w:val="00A348EB"/>
    <w:pPr>
      <w:spacing w:before="100" w:beforeAutospacing="1" w:after="100" w:afterAutospacing="1"/>
    </w:pPr>
    <w:rPr>
      <w:rFonts w:ascii="Times New Roman" w:eastAsia="Times New Roman" w:hAnsi="Times New Roman" w:cs="Times New Roman"/>
      <w:lang w:val="en-CA"/>
    </w:rPr>
  </w:style>
  <w:style w:type="paragraph" w:customStyle="1" w:styleId="Body">
    <w:name w:val="Body"/>
    <w:rsid w:val="00A348EB"/>
    <w:pPr>
      <w:pBdr>
        <w:top w:val="nil"/>
        <w:left w:val="nil"/>
        <w:bottom w:val="nil"/>
        <w:right w:val="nil"/>
        <w:between w:val="nil"/>
        <w:bar w:val="nil"/>
      </w:pBdr>
    </w:pPr>
    <w:rPr>
      <w:rFonts w:ascii="Cambria" w:eastAsia="Cambria" w:hAnsi="Cambria" w:cs="Cambria"/>
      <w:color w:val="000000"/>
      <w:u w:color="000000"/>
      <w:bdr w:val="nil"/>
      <w:lang w:val="en-CA"/>
    </w:rPr>
  </w:style>
  <w:style w:type="numbering" w:customStyle="1" w:styleId="ImportedStyle1">
    <w:name w:val="Imported Style 1"/>
    <w:rsid w:val="00A348EB"/>
    <w:pPr>
      <w:numPr>
        <w:numId w:val="2"/>
      </w:numPr>
    </w:pPr>
  </w:style>
  <w:style w:type="character" w:customStyle="1" w:styleId="apple-converted-space">
    <w:name w:val="apple-converted-space"/>
    <w:basedOn w:val="DefaultParagraphFont"/>
    <w:rsid w:val="00A348EB"/>
  </w:style>
  <w:style w:type="paragraph" w:styleId="ListParagraph">
    <w:name w:val="List Paragraph"/>
    <w:basedOn w:val="Normal"/>
    <w:uiPriority w:val="34"/>
    <w:qFormat/>
    <w:rsid w:val="00A348EB"/>
    <w:pPr>
      <w:ind w:left="720"/>
      <w:contextualSpacing/>
    </w:pPr>
    <w:rPr>
      <w:rFonts w:ascii="Times New Roman" w:eastAsia="Times New Roman" w:hAnsi="Times New Roman" w:cs="Times New Roman"/>
      <w:lang w:val="en-CA"/>
    </w:rPr>
  </w:style>
  <w:style w:type="paragraph" w:styleId="NoSpacing">
    <w:name w:val="No Spacing"/>
    <w:uiPriority w:val="1"/>
    <w:qFormat/>
    <w:rsid w:val="00A348EB"/>
    <w:rPr>
      <w:rFonts w:ascii="Times New Roman" w:eastAsia="Times New Roman" w:hAnsi="Times New Roman" w:cs="Times New Roman"/>
      <w:lang w:val="en-CA"/>
    </w:rPr>
  </w:style>
  <w:style w:type="paragraph" w:styleId="Footer">
    <w:name w:val="footer"/>
    <w:basedOn w:val="Normal"/>
    <w:link w:val="FooterChar"/>
    <w:uiPriority w:val="99"/>
    <w:unhideWhenUsed/>
    <w:rsid w:val="00F53C57"/>
    <w:pPr>
      <w:tabs>
        <w:tab w:val="center" w:pos="4680"/>
        <w:tab w:val="right" w:pos="9360"/>
      </w:tabs>
    </w:pPr>
  </w:style>
  <w:style w:type="character" w:customStyle="1" w:styleId="FooterChar">
    <w:name w:val="Footer Char"/>
    <w:basedOn w:val="DefaultParagraphFont"/>
    <w:link w:val="Footer"/>
    <w:uiPriority w:val="99"/>
    <w:rsid w:val="00F53C57"/>
  </w:style>
  <w:style w:type="character" w:styleId="PageNumber">
    <w:name w:val="page number"/>
    <w:basedOn w:val="DefaultParagraphFont"/>
    <w:uiPriority w:val="99"/>
    <w:semiHidden/>
    <w:unhideWhenUsed/>
    <w:rsid w:val="00F53C57"/>
  </w:style>
  <w:style w:type="paragraph" w:styleId="Header">
    <w:name w:val="header"/>
    <w:basedOn w:val="Normal"/>
    <w:link w:val="HeaderChar"/>
    <w:uiPriority w:val="99"/>
    <w:unhideWhenUsed/>
    <w:rsid w:val="00720D3E"/>
    <w:pPr>
      <w:tabs>
        <w:tab w:val="center" w:pos="4680"/>
        <w:tab w:val="right" w:pos="9360"/>
      </w:tabs>
    </w:pPr>
  </w:style>
  <w:style w:type="character" w:customStyle="1" w:styleId="HeaderChar">
    <w:name w:val="Header Char"/>
    <w:basedOn w:val="DefaultParagraphFont"/>
    <w:link w:val="Header"/>
    <w:uiPriority w:val="99"/>
    <w:rsid w:val="0072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ntineorchard.ca" TargetMode="External"/><Relationship Id="rId13" Type="http://schemas.openxmlformats.org/officeDocument/2006/relationships/hyperlink" Target="http://www.familyfungi.ca" TargetMode="External"/><Relationship Id="rId18" Type="http://schemas.openxmlformats.org/officeDocument/2006/relationships/hyperlink" Target="http://www.abvma.c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andrea.sawatzky@canada.ca" TargetMode="External"/><Relationship Id="rId17" Type="http://schemas.openxmlformats.org/officeDocument/2006/relationships/hyperlink" Target="mailto:phil.buote@abvma.ca" TargetMode="External"/><Relationship Id="rId2" Type="http://schemas.openxmlformats.org/officeDocument/2006/relationships/styles" Target="styles.xml"/><Relationship Id="rId16" Type="http://schemas.openxmlformats.org/officeDocument/2006/relationships/hyperlink" Target="mailto:groextension@telu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agsafeab.ca" TargetMode="External"/><Relationship Id="rId5" Type="http://schemas.openxmlformats.org/officeDocument/2006/relationships/footnotes" Target="footnotes.xml"/><Relationship Id="rId15" Type="http://schemas.openxmlformats.org/officeDocument/2006/relationships/hyperlink" Target="http://www.ipni.net" TargetMode="External"/><Relationship Id="rId23" Type="http://schemas.openxmlformats.org/officeDocument/2006/relationships/theme" Target="theme/theme1.xml"/><Relationship Id="rId10" Type="http://schemas.openxmlformats.org/officeDocument/2006/relationships/hyperlink" Target="http://www.agsafeab.ca" TargetMode="External"/><Relationship Id="rId19" Type="http://schemas.openxmlformats.org/officeDocument/2006/relationships/hyperlink" Target="http://Marketwurks.com" TargetMode="External"/><Relationship Id="rId4" Type="http://schemas.openxmlformats.org/officeDocument/2006/relationships/webSettings" Target="webSettings.xml"/><Relationship Id="rId9" Type="http://schemas.openxmlformats.org/officeDocument/2006/relationships/hyperlink" Target="mailto:forrest.scharf@gov.sk.ca" TargetMode="External"/><Relationship Id="rId14" Type="http://schemas.openxmlformats.org/officeDocument/2006/relationships/hyperlink" Target="mailto:tjensen@ipni.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Kappler</dc:creator>
  <cp:keywords/>
  <dc:description/>
  <cp:lastModifiedBy>Alberta Farmers</cp:lastModifiedBy>
  <cp:revision>2</cp:revision>
  <dcterms:created xsi:type="dcterms:W3CDTF">2019-02-24T20:47:00Z</dcterms:created>
  <dcterms:modified xsi:type="dcterms:W3CDTF">2019-02-24T20:47:00Z</dcterms:modified>
</cp:coreProperties>
</file>